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DA9" w:rsidRPr="00D32DA9" w:rsidRDefault="00D32DA9" w:rsidP="00D32DA9">
      <w:pPr>
        <w:tabs>
          <w:tab w:val="num" w:pos="720"/>
        </w:tabs>
        <w:spacing w:before="100" w:beforeAutospacing="1" w:after="100" w:afterAutospacing="1" w:line="360" w:lineRule="atLeast"/>
        <w:ind w:left="720" w:hanging="360"/>
        <w:rPr>
          <w:rFonts w:ascii="Bradley Hand ITC" w:hAnsi="Bradley Hand ITC"/>
          <w:b/>
          <w:sz w:val="32"/>
          <w:szCs w:val="32"/>
        </w:rPr>
      </w:pPr>
      <w:r w:rsidRPr="00D32DA9">
        <w:rPr>
          <w:rFonts w:ascii="Bradley Hand ITC" w:hAnsi="Bradley Hand ITC"/>
          <w:b/>
          <w:sz w:val="32"/>
          <w:szCs w:val="32"/>
        </w:rPr>
        <w:t>Spring cabbage and peas</w:t>
      </w:r>
    </w:p>
    <w:p w:rsidR="00D32DA9" w:rsidRPr="00D32DA9" w:rsidRDefault="00D32DA9" w:rsidP="00D32DA9">
      <w:pPr>
        <w:numPr>
          <w:ilvl w:val="0"/>
          <w:numId w:val="1"/>
        </w:numPr>
        <w:spacing w:before="100" w:beforeAutospacing="1" w:after="100" w:afterAutospacing="1" w:line="360" w:lineRule="atLeast"/>
        <w:rPr>
          <w:rFonts w:ascii="Garamond" w:eastAsia="Times New Roman" w:hAnsi="Garamond" w:cs="Arial"/>
          <w:color w:val="000000"/>
          <w:sz w:val="24"/>
          <w:szCs w:val="24"/>
          <w:lang w:eastAsia="en-AU"/>
        </w:rPr>
      </w:pPr>
      <w:r w:rsidRPr="00D32DA9">
        <w:rPr>
          <w:rFonts w:ascii="Garamond" w:eastAsia="Times New Roman" w:hAnsi="Garamond" w:cs="Arial"/>
          <w:color w:val="000000"/>
          <w:sz w:val="24"/>
          <w:szCs w:val="24"/>
          <w:lang w:eastAsia="en-AU"/>
        </w:rPr>
        <w:t>2 tsp coriander seeds</w:t>
      </w:r>
    </w:p>
    <w:p w:rsidR="00D32DA9" w:rsidRPr="00D32DA9" w:rsidRDefault="00D32DA9" w:rsidP="00D32DA9">
      <w:pPr>
        <w:numPr>
          <w:ilvl w:val="0"/>
          <w:numId w:val="1"/>
        </w:numPr>
        <w:spacing w:before="100" w:beforeAutospacing="1" w:after="100" w:afterAutospacing="1" w:line="360" w:lineRule="atLeast"/>
        <w:rPr>
          <w:rFonts w:ascii="Garamond" w:eastAsia="Times New Roman" w:hAnsi="Garamond" w:cs="Arial"/>
          <w:color w:val="000000"/>
          <w:sz w:val="24"/>
          <w:szCs w:val="24"/>
          <w:lang w:eastAsia="en-AU"/>
        </w:rPr>
      </w:pPr>
      <w:r w:rsidRPr="00D32DA9">
        <w:rPr>
          <w:rFonts w:ascii="Garamond" w:eastAsia="Times New Roman" w:hAnsi="Garamond" w:cs="Arial"/>
          <w:color w:val="000000"/>
          <w:sz w:val="24"/>
          <w:szCs w:val="24"/>
          <w:lang w:eastAsia="en-AU"/>
        </w:rPr>
        <w:t>2 tsp mustard seeds</w:t>
      </w:r>
    </w:p>
    <w:p w:rsidR="00D32DA9" w:rsidRPr="00D32DA9" w:rsidRDefault="00D32DA9" w:rsidP="00D32DA9">
      <w:pPr>
        <w:numPr>
          <w:ilvl w:val="0"/>
          <w:numId w:val="1"/>
        </w:numPr>
        <w:spacing w:before="100" w:beforeAutospacing="1" w:after="100" w:afterAutospacing="1" w:line="360" w:lineRule="atLeast"/>
        <w:rPr>
          <w:rFonts w:ascii="Garamond" w:eastAsia="Times New Roman" w:hAnsi="Garamond" w:cs="Arial"/>
          <w:color w:val="000000"/>
          <w:sz w:val="24"/>
          <w:szCs w:val="24"/>
          <w:lang w:eastAsia="en-AU"/>
        </w:rPr>
      </w:pPr>
      <w:r w:rsidRPr="00D32DA9">
        <w:rPr>
          <w:rFonts w:ascii="Garamond" w:eastAsia="Times New Roman" w:hAnsi="Garamond" w:cs="Arial"/>
          <w:color w:val="000000"/>
          <w:sz w:val="24"/>
          <w:szCs w:val="24"/>
          <w:lang w:eastAsia="en-AU"/>
        </w:rPr>
        <w:t>½-1 tsp crushed dried chilli flakes</w:t>
      </w:r>
    </w:p>
    <w:p w:rsidR="00D32DA9" w:rsidRPr="00D32DA9" w:rsidRDefault="00D32DA9" w:rsidP="00D32DA9">
      <w:pPr>
        <w:numPr>
          <w:ilvl w:val="0"/>
          <w:numId w:val="1"/>
        </w:numPr>
        <w:spacing w:before="100" w:beforeAutospacing="1" w:after="100" w:afterAutospacing="1" w:line="360" w:lineRule="atLeast"/>
        <w:rPr>
          <w:rFonts w:ascii="Garamond" w:eastAsia="Times New Roman" w:hAnsi="Garamond" w:cs="Arial"/>
          <w:color w:val="000000"/>
          <w:sz w:val="24"/>
          <w:szCs w:val="24"/>
          <w:lang w:eastAsia="en-AU"/>
        </w:rPr>
      </w:pPr>
      <w:r w:rsidRPr="00D32DA9">
        <w:rPr>
          <w:rFonts w:ascii="Garamond" w:eastAsia="Times New Roman" w:hAnsi="Garamond" w:cs="Arial"/>
          <w:color w:val="000000"/>
          <w:sz w:val="24"/>
          <w:szCs w:val="24"/>
          <w:lang w:eastAsia="en-AU"/>
        </w:rPr>
        <w:t>about 2 tbsp olive oil</w:t>
      </w:r>
    </w:p>
    <w:p w:rsidR="00D32DA9" w:rsidRPr="00D32DA9" w:rsidRDefault="00D32DA9" w:rsidP="00D32DA9">
      <w:pPr>
        <w:numPr>
          <w:ilvl w:val="0"/>
          <w:numId w:val="1"/>
        </w:numPr>
        <w:spacing w:before="100" w:beforeAutospacing="1" w:after="100" w:afterAutospacing="1" w:line="360" w:lineRule="atLeast"/>
        <w:rPr>
          <w:rFonts w:ascii="Garamond" w:eastAsia="Times New Roman" w:hAnsi="Garamond" w:cs="Arial"/>
          <w:color w:val="000000"/>
          <w:sz w:val="24"/>
          <w:szCs w:val="24"/>
          <w:lang w:eastAsia="en-AU"/>
        </w:rPr>
      </w:pPr>
      <w:r w:rsidRPr="00D32DA9">
        <w:rPr>
          <w:rFonts w:ascii="Garamond" w:eastAsia="Times New Roman" w:hAnsi="Garamond" w:cs="Arial"/>
          <w:color w:val="000000"/>
          <w:sz w:val="24"/>
          <w:szCs w:val="24"/>
          <w:lang w:eastAsia="en-AU"/>
        </w:rPr>
        <w:t>3 fat garlic cloves, cloves bashed, peeled and thinly sliced</w:t>
      </w:r>
    </w:p>
    <w:p w:rsidR="00D32DA9" w:rsidRPr="00D32DA9" w:rsidRDefault="00D32DA9" w:rsidP="00D32DA9">
      <w:pPr>
        <w:numPr>
          <w:ilvl w:val="0"/>
          <w:numId w:val="1"/>
        </w:numPr>
        <w:spacing w:before="100" w:beforeAutospacing="1" w:after="100" w:afterAutospacing="1" w:line="360" w:lineRule="atLeast"/>
        <w:rPr>
          <w:rFonts w:ascii="Garamond" w:eastAsia="Times New Roman" w:hAnsi="Garamond" w:cs="Arial"/>
          <w:color w:val="000000"/>
          <w:sz w:val="24"/>
          <w:szCs w:val="24"/>
          <w:lang w:eastAsia="en-AU"/>
        </w:rPr>
      </w:pPr>
      <w:r w:rsidRPr="00D32DA9">
        <w:rPr>
          <w:rFonts w:ascii="Garamond" w:eastAsia="Times New Roman" w:hAnsi="Garamond" w:cs="Arial"/>
          <w:color w:val="000000"/>
          <w:sz w:val="24"/>
          <w:szCs w:val="24"/>
          <w:lang w:eastAsia="en-AU"/>
        </w:rPr>
        <w:t>300g spring greens or sweetheart cabbage, ends trimmed, sliced into ribbons</w:t>
      </w:r>
    </w:p>
    <w:p w:rsidR="00D32DA9" w:rsidRPr="00D32DA9" w:rsidRDefault="00D32DA9" w:rsidP="00D32DA9">
      <w:pPr>
        <w:numPr>
          <w:ilvl w:val="0"/>
          <w:numId w:val="1"/>
        </w:numPr>
        <w:spacing w:before="100" w:beforeAutospacing="1" w:after="100" w:afterAutospacing="1" w:line="360" w:lineRule="atLeast"/>
        <w:rPr>
          <w:rFonts w:ascii="Garamond" w:eastAsia="Times New Roman" w:hAnsi="Garamond" w:cs="Arial"/>
          <w:color w:val="000000"/>
          <w:sz w:val="24"/>
          <w:szCs w:val="24"/>
          <w:lang w:eastAsia="en-AU"/>
        </w:rPr>
      </w:pPr>
      <w:r w:rsidRPr="00D32DA9">
        <w:rPr>
          <w:rFonts w:ascii="Garamond" w:eastAsia="Times New Roman" w:hAnsi="Garamond" w:cs="Arial"/>
          <w:color w:val="000000"/>
          <w:sz w:val="24"/>
          <w:szCs w:val="24"/>
          <w:lang w:eastAsia="en-AU"/>
        </w:rPr>
        <w:t>50g butter, cut into cubes</w:t>
      </w:r>
    </w:p>
    <w:p w:rsidR="00D32DA9" w:rsidRDefault="00D32DA9" w:rsidP="00D32DA9">
      <w:pPr>
        <w:numPr>
          <w:ilvl w:val="0"/>
          <w:numId w:val="1"/>
        </w:numPr>
        <w:spacing w:before="100" w:beforeAutospacing="1" w:after="100" w:afterAutospacing="1" w:line="360" w:lineRule="atLeast"/>
        <w:rPr>
          <w:rFonts w:ascii="Garamond" w:eastAsia="Times New Roman" w:hAnsi="Garamond" w:cs="Arial"/>
          <w:color w:val="000000"/>
          <w:sz w:val="24"/>
          <w:szCs w:val="24"/>
          <w:lang w:eastAsia="en-AU"/>
        </w:rPr>
      </w:pPr>
      <w:r w:rsidRPr="00D32DA9">
        <w:rPr>
          <w:rFonts w:ascii="Garamond" w:eastAsia="Times New Roman" w:hAnsi="Garamond" w:cs="Arial"/>
          <w:color w:val="000000"/>
          <w:sz w:val="24"/>
          <w:szCs w:val="24"/>
          <w:lang w:eastAsia="en-AU"/>
        </w:rPr>
        <w:t>4-5 tbsp Greek yogurt</w:t>
      </w:r>
    </w:p>
    <w:p w:rsidR="00D32DA9" w:rsidRPr="00D32DA9" w:rsidRDefault="00D32DA9" w:rsidP="00D32DA9">
      <w:pPr>
        <w:numPr>
          <w:ilvl w:val="0"/>
          <w:numId w:val="1"/>
        </w:numPr>
        <w:spacing w:before="100" w:beforeAutospacing="1" w:after="100" w:afterAutospacing="1" w:line="360" w:lineRule="atLeast"/>
        <w:rPr>
          <w:rFonts w:ascii="Garamond" w:eastAsia="Times New Roman" w:hAnsi="Garamond" w:cs="Arial"/>
          <w:color w:val="000000"/>
          <w:sz w:val="24"/>
          <w:szCs w:val="24"/>
          <w:lang w:eastAsia="en-AU"/>
        </w:rPr>
      </w:pPr>
      <w:r>
        <w:rPr>
          <w:rFonts w:ascii="Garamond" w:eastAsia="Times New Roman" w:hAnsi="Garamond" w:cs="Arial"/>
          <w:color w:val="000000"/>
          <w:sz w:val="24"/>
          <w:szCs w:val="24"/>
          <w:lang w:eastAsia="en-AU"/>
        </w:rPr>
        <w:t>2 cups Peas, trimmed and halved</w:t>
      </w:r>
    </w:p>
    <w:p w:rsidR="00D32DA9" w:rsidRPr="00D32DA9" w:rsidRDefault="00D32DA9" w:rsidP="00D32DA9">
      <w:pPr>
        <w:spacing w:after="0" w:line="240" w:lineRule="auto"/>
        <w:rPr>
          <w:rFonts w:ascii="Arial" w:eastAsia="Times New Roman" w:hAnsi="Arial" w:cs="Arial"/>
          <w:color w:val="000000"/>
          <w:sz w:val="24"/>
          <w:szCs w:val="24"/>
          <w:lang w:eastAsia="en-AU"/>
        </w:rPr>
      </w:pPr>
    </w:p>
    <w:p w:rsidR="00D32DA9" w:rsidRPr="00D32DA9" w:rsidRDefault="00D32DA9" w:rsidP="00D32DA9">
      <w:pPr>
        <w:pBdr>
          <w:bottom w:val="single" w:sz="6" w:space="0" w:color="707070"/>
        </w:pBdr>
        <w:spacing w:before="100" w:beforeAutospacing="1" w:after="100" w:afterAutospacing="1" w:line="360" w:lineRule="atLeast"/>
        <w:outlineLvl w:val="3"/>
        <w:rPr>
          <w:rFonts w:ascii="Arial" w:eastAsia="Times New Roman" w:hAnsi="Arial" w:cs="Arial"/>
          <w:b/>
          <w:bCs/>
          <w:color w:val="000000"/>
          <w:spacing w:val="2"/>
          <w:sz w:val="36"/>
          <w:szCs w:val="36"/>
          <w:lang w:eastAsia="en-AU"/>
        </w:rPr>
      </w:pPr>
      <w:r>
        <w:rPr>
          <w:rFonts w:ascii="Arial" w:eastAsia="Times New Roman" w:hAnsi="Arial" w:cs="Arial"/>
          <w:b/>
          <w:bCs/>
          <w:color w:val="000000"/>
          <w:spacing w:val="2"/>
          <w:sz w:val="36"/>
          <w:szCs w:val="36"/>
          <w:lang w:eastAsia="en-AU"/>
        </w:rPr>
        <w:t>Method</w:t>
      </w:r>
    </w:p>
    <w:p w:rsidR="00D32DA9" w:rsidRPr="00D32DA9" w:rsidRDefault="00D32DA9" w:rsidP="00D32DA9">
      <w:pPr>
        <w:numPr>
          <w:ilvl w:val="0"/>
          <w:numId w:val="2"/>
        </w:numPr>
        <w:spacing w:line="348" w:lineRule="atLeast"/>
        <w:rPr>
          <w:rFonts w:ascii="Garamond" w:eastAsia="Times New Roman" w:hAnsi="Garamond" w:cs="Arial"/>
          <w:color w:val="000000"/>
          <w:sz w:val="24"/>
          <w:szCs w:val="24"/>
          <w:lang w:eastAsia="en-AU"/>
        </w:rPr>
      </w:pPr>
      <w:r w:rsidRPr="00D32DA9">
        <w:rPr>
          <w:rFonts w:ascii="Garamond" w:eastAsia="Times New Roman" w:hAnsi="Garamond" w:cs="Arial"/>
          <w:color w:val="000000"/>
          <w:sz w:val="24"/>
          <w:szCs w:val="24"/>
          <w:lang w:eastAsia="en-AU"/>
        </w:rPr>
        <w:t>In a large pan preheated over a medium- high heat, dry toast the coriander seeds, mustard seeds and chilli flakes for about 1 minute or so until their perfume is released, but don’t let them burn.</w:t>
      </w:r>
    </w:p>
    <w:p w:rsidR="00D32DA9" w:rsidRPr="00D32DA9" w:rsidRDefault="00D32DA9" w:rsidP="00D32DA9">
      <w:pPr>
        <w:numPr>
          <w:ilvl w:val="0"/>
          <w:numId w:val="2"/>
        </w:numPr>
        <w:spacing w:line="348" w:lineRule="atLeast"/>
        <w:rPr>
          <w:rFonts w:ascii="Garamond" w:eastAsia="Times New Roman" w:hAnsi="Garamond" w:cs="Arial"/>
          <w:color w:val="000000"/>
          <w:sz w:val="24"/>
          <w:szCs w:val="24"/>
          <w:lang w:eastAsia="en-AU"/>
        </w:rPr>
      </w:pPr>
      <w:r w:rsidRPr="00D32DA9">
        <w:rPr>
          <w:rFonts w:ascii="Garamond" w:eastAsia="Times New Roman" w:hAnsi="Garamond" w:cs="Arial"/>
          <w:color w:val="000000"/>
          <w:sz w:val="24"/>
          <w:szCs w:val="24"/>
          <w:lang w:eastAsia="en-AU"/>
        </w:rPr>
        <w:t>Drizzle half the oil into the pan, just enough to coat the base and add the garlic. Heat together for 30 seconds or so.</w:t>
      </w:r>
      <w:r>
        <w:rPr>
          <w:rFonts w:ascii="Garamond" w:eastAsia="Times New Roman" w:hAnsi="Garamond" w:cs="Arial"/>
          <w:color w:val="000000"/>
          <w:sz w:val="24"/>
          <w:szCs w:val="24"/>
          <w:lang w:eastAsia="en-AU"/>
        </w:rPr>
        <w:t xml:space="preserve"> Add the peas to the pan and spread so there is an even layer. </w:t>
      </w:r>
    </w:p>
    <w:p w:rsidR="00D32DA9" w:rsidRPr="00D32DA9" w:rsidRDefault="00D32DA9" w:rsidP="00D32DA9">
      <w:pPr>
        <w:numPr>
          <w:ilvl w:val="0"/>
          <w:numId w:val="2"/>
        </w:numPr>
        <w:spacing w:line="348" w:lineRule="atLeast"/>
        <w:rPr>
          <w:rFonts w:ascii="Garamond" w:eastAsia="Times New Roman" w:hAnsi="Garamond" w:cs="Arial"/>
          <w:color w:val="000000"/>
          <w:sz w:val="24"/>
          <w:szCs w:val="24"/>
          <w:lang w:eastAsia="en-AU"/>
        </w:rPr>
      </w:pPr>
      <w:r w:rsidRPr="00D32DA9">
        <w:rPr>
          <w:rFonts w:ascii="Garamond" w:eastAsia="Times New Roman" w:hAnsi="Garamond" w:cs="Arial"/>
          <w:color w:val="000000"/>
          <w:sz w:val="24"/>
          <w:szCs w:val="24"/>
          <w:lang w:eastAsia="en-AU"/>
        </w:rPr>
        <w:t>Wash the greens and drain in a colander but don’t shake off too much water. Take half the greens and pack them into the pan, season that layer with a little salt and pepper, add a drizzle of oil and stir to mix. Add the rest of the greens, season again and then add another drizzle of oil.</w:t>
      </w:r>
    </w:p>
    <w:p w:rsidR="00D32DA9" w:rsidRPr="00D32DA9" w:rsidRDefault="00D32DA9" w:rsidP="00D32DA9">
      <w:pPr>
        <w:numPr>
          <w:ilvl w:val="0"/>
          <w:numId w:val="2"/>
        </w:numPr>
        <w:spacing w:line="348" w:lineRule="atLeast"/>
        <w:rPr>
          <w:rFonts w:ascii="Garamond" w:eastAsia="Times New Roman" w:hAnsi="Garamond" w:cs="Arial"/>
          <w:color w:val="000000"/>
          <w:sz w:val="24"/>
          <w:szCs w:val="24"/>
          <w:lang w:eastAsia="en-AU"/>
        </w:rPr>
      </w:pPr>
      <w:r w:rsidRPr="00D32DA9">
        <w:rPr>
          <w:rFonts w:ascii="Garamond" w:eastAsia="Times New Roman" w:hAnsi="Garamond" w:cs="Arial"/>
          <w:color w:val="000000"/>
          <w:sz w:val="24"/>
          <w:szCs w:val="24"/>
          <w:lang w:eastAsia="en-AU"/>
        </w:rPr>
        <w:t>Cover with a lid and cook for 3-4 minutes without removing the lid but instead, holding the lid on firmly and shaking the pan to move the cabbage around and prevent it from sticking. This will enable the greens to fry and steam-cook at the same time.</w:t>
      </w:r>
    </w:p>
    <w:p w:rsidR="00D32DA9" w:rsidRPr="00D32DA9" w:rsidRDefault="00D32DA9" w:rsidP="00D32DA9">
      <w:pPr>
        <w:numPr>
          <w:ilvl w:val="0"/>
          <w:numId w:val="2"/>
        </w:numPr>
        <w:spacing w:line="348" w:lineRule="atLeast"/>
        <w:rPr>
          <w:rFonts w:ascii="Garamond" w:eastAsia="Times New Roman" w:hAnsi="Garamond" w:cs="Arial"/>
          <w:color w:val="000000"/>
          <w:sz w:val="24"/>
          <w:szCs w:val="24"/>
          <w:lang w:eastAsia="en-AU"/>
        </w:rPr>
      </w:pPr>
      <w:r w:rsidRPr="00D32DA9">
        <w:rPr>
          <w:rFonts w:ascii="Garamond" w:eastAsia="Times New Roman" w:hAnsi="Garamond" w:cs="Arial"/>
          <w:color w:val="000000"/>
          <w:sz w:val="24"/>
          <w:szCs w:val="24"/>
          <w:lang w:eastAsia="en-AU"/>
        </w:rPr>
        <w:t>Remove the lid and stir the greens well, making sure the spices coat them thoroughly, then add the butter and stir to melt. Tip the greens into a serving dish and dollop the yogurt over the top. Finish with a little pepper before serving.</w:t>
      </w:r>
    </w:p>
    <w:p w:rsidR="0060471E" w:rsidRDefault="006E2695">
      <w:bookmarkStart w:id="0" w:name="_GoBack"/>
      <w:bookmarkEnd w:id="0"/>
    </w:p>
    <w:sectPr w:rsidR="0060471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695" w:rsidRDefault="006E2695" w:rsidP="00C733EB">
      <w:pPr>
        <w:spacing w:after="0" w:line="240" w:lineRule="auto"/>
      </w:pPr>
      <w:r>
        <w:separator/>
      </w:r>
    </w:p>
  </w:endnote>
  <w:endnote w:type="continuationSeparator" w:id="0">
    <w:p w:rsidR="006E2695" w:rsidRDefault="006E2695" w:rsidP="00C7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3EB" w:rsidRPr="00C733EB" w:rsidRDefault="00C733EB">
    <w:pPr>
      <w:pStyle w:val="Footer"/>
      <w:rPr>
        <w:rFonts w:ascii="Abadi Extra Light" w:hAnsi="Abadi Extra Light"/>
      </w:rPr>
    </w:pPr>
    <w:r w:rsidRPr="00C733EB">
      <w:rPr>
        <w:rFonts w:ascii="Abadi Extra Light" w:hAnsi="Abadi Extra Light"/>
      </w:rPr>
      <w:t>https://www.sainsburysmagazine.co.uk/recipes/vegetables/spring-greens-with-garlic-chilli-and-yogurt</w:t>
    </w:r>
  </w:p>
  <w:p w:rsidR="00C733EB" w:rsidRDefault="00C73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695" w:rsidRDefault="006E2695" w:rsidP="00C733EB">
      <w:pPr>
        <w:spacing w:after="0" w:line="240" w:lineRule="auto"/>
      </w:pPr>
      <w:r>
        <w:separator/>
      </w:r>
    </w:p>
  </w:footnote>
  <w:footnote w:type="continuationSeparator" w:id="0">
    <w:p w:rsidR="006E2695" w:rsidRDefault="006E2695" w:rsidP="00C73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B33F3"/>
    <w:multiLevelType w:val="multilevel"/>
    <w:tmpl w:val="5A165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2416CE"/>
    <w:multiLevelType w:val="multilevel"/>
    <w:tmpl w:val="2910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A9"/>
    <w:rsid w:val="000B190F"/>
    <w:rsid w:val="001B42C6"/>
    <w:rsid w:val="005509CA"/>
    <w:rsid w:val="006E2695"/>
    <w:rsid w:val="00C733EB"/>
    <w:rsid w:val="00D32D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F18B"/>
  <w15:chartTrackingRefBased/>
  <w15:docId w15:val="{AC6F5955-D50F-4DFC-AD04-8969F0A9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D32DA9"/>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32DA9"/>
    <w:rPr>
      <w:rFonts w:ascii="Times New Roman" w:eastAsia="Times New Roman" w:hAnsi="Times New Roman" w:cs="Times New Roman"/>
      <w:b/>
      <w:bCs/>
      <w:sz w:val="24"/>
      <w:szCs w:val="24"/>
      <w:lang w:eastAsia="en-AU"/>
    </w:rPr>
  </w:style>
  <w:style w:type="paragraph" w:styleId="Header">
    <w:name w:val="header"/>
    <w:basedOn w:val="Normal"/>
    <w:link w:val="HeaderChar"/>
    <w:uiPriority w:val="99"/>
    <w:unhideWhenUsed/>
    <w:rsid w:val="00C733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3EB"/>
  </w:style>
  <w:style w:type="paragraph" w:styleId="Footer">
    <w:name w:val="footer"/>
    <w:basedOn w:val="Normal"/>
    <w:link w:val="FooterChar"/>
    <w:uiPriority w:val="99"/>
    <w:unhideWhenUsed/>
    <w:rsid w:val="00C733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1939">
      <w:bodyDiv w:val="1"/>
      <w:marLeft w:val="0"/>
      <w:marRight w:val="0"/>
      <w:marTop w:val="0"/>
      <w:marBottom w:val="0"/>
      <w:divBdr>
        <w:top w:val="none" w:sz="0" w:space="0" w:color="auto"/>
        <w:left w:val="none" w:sz="0" w:space="0" w:color="auto"/>
        <w:bottom w:val="none" w:sz="0" w:space="0" w:color="auto"/>
        <w:right w:val="none" w:sz="0" w:space="0" w:color="auto"/>
      </w:divBdr>
      <w:divsChild>
        <w:div w:id="1695880531">
          <w:marLeft w:val="0"/>
          <w:marRight w:val="0"/>
          <w:marTop w:val="0"/>
          <w:marBottom w:val="0"/>
          <w:divBdr>
            <w:top w:val="none" w:sz="0" w:space="0" w:color="auto"/>
            <w:left w:val="none" w:sz="0" w:space="0" w:color="auto"/>
            <w:bottom w:val="none" w:sz="0" w:space="0" w:color="auto"/>
            <w:right w:val="none" w:sz="0" w:space="0" w:color="auto"/>
          </w:divBdr>
          <w:divsChild>
            <w:div w:id="1891303493">
              <w:marLeft w:val="0"/>
              <w:marRight w:val="0"/>
              <w:marTop w:val="0"/>
              <w:marBottom w:val="0"/>
              <w:divBdr>
                <w:top w:val="none" w:sz="0" w:space="0" w:color="auto"/>
                <w:left w:val="none" w:sz="0" w:space="0" w:color="auto"/>
                <w:bottom w:val="none" w:sz="0" w:space="0" w:color="auto"/>
                <w:right w:val="none" w:sz="0" w:space="0" w:color="auto"/>
              </w:divBdr>
            </w:div>
            <w:div w:id="1504473495">
              <w:marLeft w:val="0"/>
              <w:marRight w:val="0"/>
              <w:marTop w:val="0"/>
              <w:marBottom w:val="0"/>
              <w:divBdr>
                <w:top w:val="none" w:sz="0" w:space="0" w:color="auto"/>
                <w:left w:val="none" w:sz="0" w:space="0" w:color="auto"/>
                <w:bottom w:val="none" w:sz="0" w:space="0" w:color="auto"/>
                <w:right w:val="none" w:sz="0" w:space="0" w:color="auto"/>
              </w:divBdr>
            </w:div>
          </w:divsChild>
        </w:div>
        <w:div w:id="1436705482">
          <w:marLeft w:val="0"/>
          <w:marRight w:val="0"/>
          <w:marTop w:val="0"/>
          <w:marBottom w:val="0"/>
          <w:divBdr>
            <w:top w:val="none" w:sz="0" w:space="0" w:color="auto"/>
            <w:left w:val="none" w:sz="0" w:space="0" w:color="auto"/>
            <w:bottom w:val="none" w:sz="0" w:space="0" w:color="auto"/>
            <w:right w:val="none" w:sz="0" w:space="0" w:color="auto"/>
          </w:divBdr>
          <w:divsChild>
            <w:div w:id="737244069">
              <w:marLeft w:val="0"/>
              <w:marRight w:val="0"/>
              <w:marTop w:val="0"/>
              <w:marBottom w:val="0"/>
              <w:divBdr>
                <w:top w:val="single" w:sz="18" w:space="0" w:color="000000"/>
                <w:left w:val="single" w:sz="18" w:space="0" w:color="000000"/>
                <w:bottom w:val="single" w:sz="18" w:space="0" w:color="000000"/>
                <w:right w:val="single" w:sz="18" w:space="0" w:color="000000"/>
              </w:divBdr>
              <w:divsChild>
                <w:div w:id="644628906">
                  <w:marLeft w:val="0"/>
                  <w:marRight w:val="0"/>
                  <w:marTop w:val="0"/>
                  <w:marBottom w:val="0"/>
                  <w:divBdr>
                    <w:top w:val="none" w:sz="0" w:space="0" w:color="auto"/>
                    <w:left w:val="none" w:sz="0" w:space="0" w:color="auto"/>
                    <w:bottom w:val="none" w:sz="0" w:space="0" w:color="auto"/>
                    <w:right w:val="none" w:sz="0" w:space="0" w:color="auto"/>
                  </w:divBdr>
                  <w:divsChild>
                    <w:div w:id="519776216">
                      <w:marLeft w:val="0"/>
                      <w:marRight w:val="0"/>
                      <w:marTop w:val="0"/>
                      <w:marBottom w:val="0"/>
                      <w:divBdr>
                        <w:top w:val="none" w:sz="0" w:space="0" w:color="auto"/>
                        <w:left w:val="none" w:sz="0" w:space="0" w:color="auto"/>
                        <w:bottom w:val="none" w:sz="0" w:space="0" w:color="auto"/>
                        <w:right w:val="none" w:sz="0" w:space="0" w:color="auto"/>
                      </w:divBdr>
                    </w:div>
                  </w:divsChild>
                </w:div>
                <w:div w:id="103928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2</cp:revision>
  <cp:lastPrinted>2023-10-04T22:17:00Z</cp:lastPrinted>
  <dcterms:created xsi:type="dcterms:W3CDTF">2023-10-04T05:30:00Z</dcterms:created>
  <dcterms:modified xsi:type="dcterms:W3CDTF">2023-10-04T22:17:00Z</dcterms:modified>
</cp:coreProperties>
</file>