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B43F" w14:textId="77777777" w:rsidR="00601874" w:rsidRPr="00601874" w:rsidRDefault="00601874" w:rsidP="00601874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Helvetica"/>
          <w:color w:val="FF0000"/>
          <w:sz w:val="36"/>
          <w:szCs w:val="36"/>
          <w:lang w:eastAsia="en-AU"/>
        </w:rPr>
      </w:pPr>
      <w:r w:rsidRPr="00601874">
        <w:rPr>
          <w:rFonts w:ascii="Georgia" w:eastAsia="Times New Roman" w:hAnsi="Georgia" w:cs="Helvetica"/>
          <w:color w:val="FF0000"/>
          <w:sz w:val="36"/>
          <w:szCs w:val="36"/>
          <w:lang w:eastAsia="en-AU"/>
        </w:rPr>
        <w:t>Carrot Top Pesto</w:t>
      </w:r>
    </w:p>
    <w:p w14:paraId="06EFB1BA" w14:textId="77777777" w:rsidR="00601874" w:rsidRPr="00601874" w:rsidRDefault="00601874" w:rsidP="00601874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AU"/>
        </w:rPr>
      </w:pPr>
    </w:p>
    <w:p w14:paraId="75CA9A89" w14:textId="6D1F8A82" w:rsidR="00601874" w:rsidRPr="00D221FE" w:rsidRDefault="00601874" w:rsidP="00D221FE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en-AU"/>
        </w:rPr>
        <w:t>Ingredients</w:t>
      </w:r>
    </w:p>
    <w:p w14:paraId="78977D57" w14:textId="77777777" w:rsidR="00601874" w:rsidRPr="00D221FE" w:rsidRDefault="00555637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2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 cup</w:t>
      </w: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s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 packed carrot top greens (about </w:t>
      </w:r>
      <w:r w:rsidR="00A31F6B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8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0g), tough stems removed</w:t>
      </w:r>
    </w:p>
    <w:p w14:paraId="66B0714F" w14:textId="77777777" w:rsidR="00601874" w:rsidRPr="00D221FE" w:rsidRDefault="00601874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1 cup packed baby spinach (about 40g)</w:t>
      </w:r>
    </w:p>
    <w:p w14:paraId="19F7C389" w14:textId="77777777" w:rsidR="00601874" w:rsidRPr="00D221FE" w:rsidRDefault="00A31F6B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2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 large clove garlic, roughly chopped</w:t>
      </w:r>
    </w:p>
    <w:p w14:paraId="51151E75" w14:textId="77777777" w:rsidR="00601874" w:rsidRPr="00D221FE" w:rsidRDefault="00A31F6B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¾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 cup (</w:t>
      </w: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100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g) roasted sunflower seeds</w:t>
      </w: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 (in an oven at 180C for 8 mins)</w:t>
      </w:r>
    </w:p>
    <w:p w14:paraId="323E577B" w14:textId="77777777" w:rsidR="00601874" w:rsidRPr="00D221FE" w:rsidRDefault="00A31F6B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½ 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teaspoon sea salt</w:t>
      </w:r>
    </w:p>
    <w:p w14:paraId="1CAECF85" w14:textId="77777777" w:rsidR="00601874" w:rsidRPr="00D221FE" w:rsidRDefault="00601874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1/4 teaspoon black pepper</w:t>
      </w:r>
    </w:p>
    <w:p w14:paraId="795BDFE1" w14:textId="77777777" w:rsidR="00601874" w:rsidRPr="00D221FE" w:rsidRDefault="00601874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1/2 cup (118ml) extra virgin olive oil</w:t>
      </w:r>
    </w:p>
    <w:p w14:paraId="2CF702A2" w14:textId="0AD4F026" w:rsidR="00D221FE" w:rsidRPr="00D221FE" w:rsidRDefault="00A31F6B" w:rsidP="00D221FE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1/3 cup parmesan cheese (o</w:t>
      </w:r>
      <w:r w:rsidR="00D221FE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mit for Vegan, add 2tsp olive oil)</w:t>
      </w:r>
    </w:p>
    <w:p w14:paraId="6632B73A" w14:textId="5449C428" w:rsidR="00601874" w:rsidRPr="00D221FE" w:rsidRDefault="00601874" w:rsidP="00D221FE">
      <w:p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en-AU"/>
        </w:rPr>
        <w:t>Method</w:t>
      </w:r>
    </w:p>
    <w:p w14:paraId="42AC1951" w14:textId="77777777" w:rsidR="00601874" w:rsidRPr="00D221FE" w:rsidRDefault="00601874" w:rsidP="00601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Prep the carrot tops:</w:t>
      </w:r>
    </w:p>
    <w:p w14:paraId="5F540BD2" w14:textId="0DDC8E21" w:rsidR="00601874" w:rsidRPr="00D221FE" w:rsidRDefault="00601874" w:rsidP="00601874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Rinse the carrot top greens to dislodge any dirt. Pick out and discard any dry, yellowed, or otherwise unappetizing looking leaves. Discard tough stems.</w:t>
      </w:r>
      <w:r w:rsidR="00AF45F6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 Roughly chop into </w:t>
      </w:r>
      <w:r w:rsid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shorter pieces. Blanche (cook in boiling water for 1-2 mins)</w:t>
      </w:r>
    </w:p>
    <w:p w14:paraId="3656577F" w14:textId="77777777" w:rsidR="00AF45F6" w:rsidRPr="00D221FE" w:rsidRDefault="00601874" w:rsidP="00AF45F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bookmarkStart w:id="0" w:name="_Hlk184101238"/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Place the carrot tops greens, baby spinach, chopped garlic, roasted </w:t>
      </w:r>
      <w:r w:rsidR="00AF45F6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sunflower seeds</w:t>
      </w:r>
      <w:r w:rsidR="00A31F6B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, parmesan,</w:t>
      </w: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 salt</w:t>
      </w:r>
      <w:r w:rsidR="00A31F6B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 </w:t>
      </w: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and pepper in a food processor. Pulse several times. Scrape the sides down with a rubber spatula.</w:t>
      </w:r>
    </w:p>
    <w:bookmarkEnd w:id="0"/>
    <w:p w14:paraId="296785AB" w14:textId="77777777" w:rsidR="00AF45F6" w:rsidRPr="00D221FE" w:rsidRDefault="00AF45F6" w:rsidP="00AF45F6">
      <w:pPr>
        <w:pStyle w:val="ListParagraph"/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</w:p>
    <w:p w14:paraId="037FC57F" w14:textId="77777777" w:rsidR="00601874" w:rsidRPr="00D221FE" w:rsidRDefault="00601874" w:rsidP="00AF45F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Slowly add the olive oil:</w:t>
      </w:r>
    </w:p>
    <w:p w14:paraId="57C83A7B" w14:textId="77777777" w:rsidR="00AF45F6" w:rsidRPr="00D221FE" w:rsidRDefault="00601874" w:rsidP="00A31F6B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While the food processor is running, slowly pour in the olive oil in a steady stream. Scrape the sides down with a rubber spatula. Pulse until smooth.</w:t>
      </w:r>
    </w:p>
    <w:p w14:paraId="37785401" w14:textId="77777777" w:rsidR="004A73BA" w:rsidRPr="00D221FE" w:rsidRDefault="004A73BA">
      <w:pPr>
        <w:rPr>
          <w:rFonts w:ascii="Bookman Old Style" w:hAnsi="Bookman Old Style"/>
          <w:sz w:val="24"/>
          <w:szCs w:val="24"/>
        </w:rPr>
      </w:pPr>
    </w:p>
    <w:sectPr w:rsidR="004A73BA" w:rsidRPr="00D22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4A61"/>
    <w:multiLevelType w:val="multilevel"/>
    <w:tmpl w:val="7742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16668"/>
    <w:multiLevelType w:val="multilevel"/>
    <w:tmpl w:val="D7B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286417">
    <w:abstractNumId w:val="1"/>
  </w:num>
  <w:num w:numId="2" w16cid:durableId="93069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74"/>
    <w:rsid w:val="00047F9C"/>
    <w:rsid w:val="000B190F"/>
    <w:rsid w:val="004A73BA"/>
    <w:rsid w:val="00510316"/>
    <w:rsid w:val="005509CA"/>
    <w:rsid w:val="00555637"/>
    <w:rsid w:val="00601874"/>
    <w:rsid w:val="00745F8E"/>
    <w:rsid w:val="00A31F6B"/>
    <w:rsid w:val="00AF45F6"/>
    <w:rsid w:val="00D2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6E94"/>
  <w15:chartTrackingRefBased/>
  <w15:docId w15:val="{2476CD25-D9E0-435C-B0A2-556A9566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1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601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187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601874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meta-textlabel">
    <w:name w:val="meta-text__label"/>
    <w:basedOn w:val="DefaultParagraphFont"/>
    <w:rsid w:val="00601874"/>
  </w:style>
  <w:style w:type="character" w:customStyle="1" w:styleId="meta-textdata">
    <w:name w:val="meta-text__data"/>
    <w:basedOn w:val="DefaultParagraphFont"/>
    <w:rsid w:val="00601874"/>
  </w:style>
  <w:style w:type="paragraph" w:styleId="NormalWeb">
    <w:name w:val="Normal (Web)"/>
    <w:basedOn w:val="Normal"/>
    <w:uiPriority w:val="99"/>
    <w:semiHidden/>
    <w:unhideWhenUsed/>
    <w:rsid w:val="0060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omp1">
    <w:name w:val="comp1"/>
    <w:basedOn w:val="Normal"/>
    <w:rsid w:val="0060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ntl-sc-block-subheadingtext">
    <w:name w:val="mntl-sc-block-subheading__text"/>
    <w:basedOn w:val="DefaultParagraphFont"/>
    <w:rsid w:val="00601874"/>
  </w:style>
  <w:style w:type="paragraph" w:customStyle="1" w:styleId="comp2">
    <w:name w:val="comp2"/>
    <w:basedOn w:val="Normal"/>
    <w:rsid w:val="0060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F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744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5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8368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2EB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9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27102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241162">
          <w:marLeft w:val="0"/>
          <w:marRight w:val="0"/>
          <w:marTop w:val="0"/>
          <w:marBottom w:val="0"/>
          <w:divBdr>
            <w:top w:val="single" w:sz="6" w:space="12" w:color="D2EB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dcterms:created xsi:type="dcterms:W3CDTF">2022-06-12T03:37:00Z</dcterms:created>
  <dcterms:modified xsi:type="dcterms:W3CDTF">2026-02-10T09:30:00Z</dcterms:modified>
</cp:coreProperties>
</file>