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154407" w14:textId="09B76E3B" w:rsidR="00FE6898" w:rsidRPr="00FE6898" w:rsidRDefault="00FE6898" w:rsidP="00FE6898">
      <w:pPr>
        <w:spacing w:after="0"/>
        <w:rPr>
          <w:rFonts w:ascii="Bradley Hand ITC" w:hAnsi="Bradley Hand ITC"/>
          <w:b/>
          <w:bCs/>
          <w:sz w:val="36"/>
          <w:szCs w:val="36"/>
        </w:rPr>
      </w:pPr>
      <w:r w:rsidRPr="00FE6898">
        <w:rPr>
          <w:rFonts w:ascii="Bradley Hand ITC" w:hAnsi="Bradley Hand ITC"/>
          <w:b/>
          <w:bCs/>
          <w:color w:val="84E290" w:themeColor="accent3" w:themeTint="66"/>
          <w:sz w:val="36"/>
          <w:szCs w:val="36"/>
        </w:rPr>
        <w:t>Apple</w:t>
      </w:r>
      <w:r w:rsidRPr="00FE6898">
        <w:rPr>
          <w:rFonts w:ascii="Bradley Hand ITC" w:hAnsi="Bradley Hand ITC"/>
          <w:b/>
          <w:bCs/>
          <w:sz w:val="36"/>
          <w:szCs w:val="36"/>
        </w:rPr>
        <w:t xml:space="preserve"> and </w:t>
      </w:r>
      <w:r w:rsidRPr="00FE6898">
        <w:rPr>
          <w:rFonts w:ascii="Bradley Hand ITC" w:hAnsi="Bradley Hand ITC"/>
          <w:b/>
          <w:bCs/>
          <w:color w:val="FF0000"/>
          <w:sz w:val="36"/>
          <w:szCs w:val="36"/>
        </w:rPr>
        <w:t>Rhubarb</w:t>
      </w:r>
      <w:r w:rsidRPr="00FE6898">
        <w:rPr>
          <w:rFonts w:ascii="Bradley Hand ITC" w:hAnsi="Bradley Hand ITC"/>
          <w:b/>
          <w:bCs/>
          <w:sz w:val="36"/>
          <w:szCs w:val="36"/>
        </w:rPr>
        <w:t xml:space="preserve"> muffin with </w:t>
      </w:r>
      <w:r w:rsidRPr="00FE6898">
        <w:rPr>
          <w:rFonts w:ascii="Bradley Hand ITC" w:hAnsi="Bradley Hand ITC"/>
          <w:sz w:val="36"/>
          <w:szCs w:val="36"/>
        </w:rPr>
        <w:t>Oat</w:t>
      </w:r>
      <w:r w:rsidRPr="00FE6898">
        <w:rPr>
          <w:rFonts w:ascii="Bradley Hand ITC" w:hAnsi="Bradley Hand ITC"/>
          <w:b/>
          <w:bCs/>
          <w:sz w:val="36"/>
          <w:szCs w:val="36"/>
        </w:rPr>
        <w:t xml:space="preserve"> topping</w:t>
      </w:r>
    </w:p>
    <w:p w14:paraId="07C55F78" w14:textId="77777777" w:rsidR="00FE6898" w:rsidRDefault="00FE6898" w:rsidP="00FE6898">
      <w:pPr>
        <w:spacing w:after="0"/>
        <w:rPr>
          <w:b/>
          <w:bCs/>
        </w:rPr>
      </w:pPr>
    </w:p>
    <w:p w14:paraId="62A25E50" w14:textId="30715B39" w:rsidR="00FE6898" w:rsidRPr="00FE6898" w:rsidRDefault="00FE6898" w:rsidP="00FE6898">
      <w:pPr>
        <w:spacing w:after="0"/>
        <w:rPr>
          <w:b/>
          <w:bCs/>
        </w:rPr>
      </w:pPr>
      <w:r w:rsidRPr="00FE6898">
        <w:rPr>
          <w:b/>
          <w:bCs/>
        </w:rPr>
        <w:t>Equipment</w:t>
      </w:r>
    </w:p>
    <w:p w14:paraId="0A090346" w14:textId="77777777" w:rsidR="00FE6898" w:rsidRPr="00FE6898" w:rsidRDefault="00FE6898" w:rsidP="00FE6898">
      <w:pPr>
        <w:numPr>
          <w:ilvl w:val="0"/>
          <w:numId w:val="1"/>
        </w:numPr>
        <w:spacing w:after="0"/>
      </w:pPr>
      <w:r w:rsidRPr="00FE6898">
        <w:t>1 large mixing bowl</w:t>
      </w:r>
    </w:p>
    <w:p w14:paraId="16CF509A" w14:textId="77777777" w:rsidR="00FE6898" w:rsidRPr="00FE6898" w:rsidRDefault="00FE6898" w:rsidP="00FE6898">
      <w:pPr>
        <w:numPr>
          <w:ilvl w:val="0"/>
          <w:numId w:val="1"/>
        </w:numPr>
        <w:spacing w:after="0"/>
      </w:pPr>
      <w:r w:rsidRPr="00FE6898">
        <w:t>1 medium mixing bowl</w:t>
      </w:r>
    </w:p>
    <w:p w14:paraId="2A53D1F4" w14:textId="77777777" w:rsidR="00FE6898" w:rsidRPr="00FE6898" w:rsidRDefault="00FE6898" w:rsidP="00FE6898">
      <w:pPr>
        <w:numPr>
          <w:ilvl w:val="0"/>
          <w:numId w:val="1"/>
        </w:numPr>
        <w:spacing w:after="0"/>
      </w:pPr>
      <w:r w:rsidRPr="00FE6898">
        <w:t>Cutting board</w:t>
      </w:r>
    </w:p>
    <w:p w14:paraId="6CAA4558" w14:textId="77777777" w:rsidR="00FE6898" w:rsidRDefault="00FE6898" w:rsidP="00FE6898">
      <w:pPr>
        <w:numPr>
          <w:ilvl w:val="0"/>
          <w:numId w:val="1"/>
        </w:numPr>
        <w:spacing w:after="0"/>
      </w:pPr>
      <w:r w:rsidRPr="00FE6898">
        <w:t>Sharp knife</w:t>
      </w:r>
    </w:p>
    <w:p w14:paraId="63132421" w14:textId="77777777" w:rsidR="00FE6898" w:rsidRPr="00FE6898" w:rsidRDefault="00FE6898" w:rsidP="00FE6898">
      <w:pPr>
        <w:spacing w:after="0"/>
        <w:ind w:left="720"/>
      </w:pPr>
    </w:p>
    <w:p w14:paraId="5B333AA7" w14:textId="77777777" w:rsidR="00FE6898" w:rsidRPr="00FE6898" w:rsidRDefault="00FE6898" w:rsidP="00FE6898">
      <w:pPr>
        <w:spacing w:after="0"/>
        <w:rPr>
          <w:rFonts w:ascii="Bradley Hand ITC" w:hAnsi="Bradley Hand ITC"/>
          <w:b/>
          <w:bCs/>
          <w:sz w:val="28"/>
          <w:szCs w:val="28"/>
        </w:rPr>
      </w:pPr>
      <w:r w:rsidRPr="00FE6898">
        <w:rPr>
          <w:rFonts w:ascii="Bradley Hand ITC" w:hAnsi="Bradley Hand ITC"/>
          <w:b/>
          <w:bCs/>
          <w:sz w:val="28"/>
          <w:szCs w:val="28"/>
        </w:rPr>
        <w:t>Ingredients</w:t>
      </w:r>
    </w:p>
    <w:p w14:paraId="615440A7" w14:textId="77777777" w:rsidR="00FE6898" w:rsidRPr="00FE6898" w:rsidRDefault="00FE6898" w:rsidP="00FE6898">
      <w:pPr>
        <w:spacing w:after="0"/>
        <w:rPr>
          <w:b/>
          <w:bCs/>
        </w:rPr>
      </w:pPr>
    </w:p>
    <w:p w14:paraId="7BEE4BC1" w14:textId="77777777" w:rsidR="00FE6898" w:rsidRDefault="00FE6898" w:rsidP="00FE6898">
      <w:pPr>
        <w:spacing w:after="0"/>
        <w:rPr>
          <w:b/>
          <w:bCs/>
        </w:rPr>
        <w:sectPr w:rsidR="00FE6898">
          <w:pgSz w:w="11906" w:h="16838"/>
          <w:pgMar w:top="1440" w:right="1440" w:bottom="1440" w:left="1440" w:header="708" w:footer="708" w:gutter="0"/>
          <w:cols w:space="708"/>
          <w:docGrid w:linePitch="360"/>
        </w:sectPr>
      </w:pPr>
    </w:p>
    <w:p w14:paraId="575DF1E8" w14:textId="6895B652" w:rsidR="00FE6898" w:rsidRPr="00FE6898" w:rsidRDefault="00FE6898" w:rsidP="00FE6898">
      <w:pPr>
        <w:spacing w:after="0"/>
        <w:rPr>
          <w:b/>
          <w:bCs/>
        </w:rPr>
      </w:pPr>
      <w:r w:rsidRPr="00FE6898">
        <w:rPr>
          <w:b/>
          <w:bCs/>
        </w:rPr>
        <w:t>Muffin</w:t>
      </w:r>
      <w:r>
        <w:rPr>
          <w:b/>
          <w:bCs/>
        </w:rPr>
        <w:t>:</w:t>
      </w:r>
    </w:p>
    <w:p w14:paraId="4A1637EF" w14:textId="77777777" w:rsidR="00FE6898" w:rsidRPr="00FE6898" w:rsidRDefault="00FE6898" w:rsidP="00FE6898">
      <w:pPr>
        <w:numPr>
          <w:ilvl w:val="0"/>
          <w:numId w:val="2"/>
        </w:numPr>
        <w:spacing w:after="0"/>
      </w:pPr>
      <w:r w:rsidRPr="00FE6898">
        <w:t>1 1/2 cups </w:t>
      </w:r>
      <w:proofErr w:type="spellStart"/>
      <w:r w:rsidRPr="00FE6898">
        <w:t>all purpose</w:t>
      </w:r>
      <w:proofErr w:type="spellEnd"/>
      <w:r w:rsidRPr="00FE6898">
        <w:t xml:space="preserve"> flour scoop and level</w:t>
      </w:r>
    </w:p>
    <w:p w14:paraId="516C9FD1" w14:textId="77777777" w:rsidR="00FE6898" w:rsidRPr="00FE6898" w:rsidRDefault="00FE6898" w:rsidP="00FE6898">
      <w:pPr>
        <w:numPr>
          <w:ilvl w:val="0"/>
          <w:numId w:val="2"/>
        </w:numPr>
        <w:spacing w:after="0"/>
      </w:pPr>
      <w:r w:rsidRPr="00FE6898">
        <w:t>3/4 cup rolled oats</w:t>
      </w:r>
    </w:p>
    <w:p w14:paraId="4F3C0684" w14:textId="77777777" w:rsidR="00FE6898" w:rsidRPr="00FE6898" w:rsidRDefault="00FE6898" w:rsidP="00FE6898">
      <w:pPr>
        <w:numPr>
          <w:ilvl w:val="0"/>
          <w:numId w:val="2"/>
        </w:numPr>
        <w:spacing w:after="0"/>
      </w:pPr>
      <w:r w:rsidRPr="00FE6898">
        <w:t>2 tsp </w:t>
      </w:r>
      <w:hyperlink r:id="rId5" w:tgtFrame="_blank" w:history="1">
        <w:r w:rsidRPr="00FE6898">
          <w:rPr>
            <w:rStyle w:val="Hyperlink"/>
          </w:rPr>
          <w:t>baking powder</w:t>
        </w:r>
      </w:hyperlink>
    </w:p>
    <w:p w14:paraId="4CD2DDE1" w14:textId="22EA3868" w:rsidR="00FE6898" w:rsidRPr="00FE6898" w:rsidRDefault="00FE6898" w:rsidP="00FE6898">
      <w:pPr>
        <w:numPr>
          <w:ilvl w:val="0"/>
          <w:numId w:val="2"/>
        </w:numPr>
        <w:spacing w:after="0"/>
      </w:pPr>
      <w:r w:rsidRPr="00FE6898">
        <w:t>1/2 tsp salt</w:t>
      </w:r>
    </w:p>
    <w:p w14:paraId="5096D81B" w14:textId="77777777" w:rsidR="00FE6898" w:rsidRPr="00FE6898" w:rsidRDefault="00FE6898" w:rsidP="00FE6898">
      <w:pPr>
        <w:numPr>
          <w:ilvl w:val="0"/>
          <w:numId w:val="2"/>
        </w:numPr>
        <w:spacing w:after="0"/>
      </w:pPr>
      <w:r w:rsidRPr="00FE6898">
        <w:t>1 cup sugar</w:t>
      </w:r>
    </w:p>
    <w:p w14:paraId="45ED55B5" w14:textId="0BE41663" w:rsidR="00FE6898" w:rsidRPr="00FE6898" w:rsidRDefault="00FE6898" w:rsidP="00FE6898">
      <w:pPr>
        <w:numPr>
          <w:ilvl w:val="0"/>
          <w:numId w:val="2"/>
        </w:numPr>
        <w:spacing w:after="0"/>
      </w:pPr>
      <w:r w:rsidRPr="00FE6898">
        <w:t>3/4 cup sour cream</w:t>
      </w:r>
      <w:r>
        <w:t xml:space="preserve"> (</w:t>
      </w:r>
      <w:r w:rsidRPr="00FE6898">
        <w:t>room temp</w:t>
      </w:r>
      <w:r>
        <w:t>)</w:t>
      </w:r>
    </w:p>
    <w:p w14:paraId="3CFDC8B0" w14:textId="3357D614" w:rsidR="00FE6898" w:rsidRPr="00FE6898" w:rsidRDefault="00FE6898" w:rsidP="00FE6898">
      <w:pPr>
        <w:numPr>
          <w:ilvl w:val="0"/>
          <w:numId w:val="2"/>
        </w:numPr>
        <w:spacing w:after="0"/>
      </w:pPr>
      <w:r w:rsidRPr="00FE6898">
        <w:t>1/2 cup</w:t>
      </w:r>
      <w:r w:rsidRPr="00FE6898">
        <w:t xml:space="preserve"> </w:t>
      </w:r>
      <w:r w:rsidRPr="00FE6898">
        <w:t>vegetable oil</w:t>
      </w:r>
    </w:p>
    <w:p w14:paraId="6F08C9CC" w14:textId="36166529" w:rsidR="00FE6898" w:rsidRPr="00FE6898" w:rsidRDefault="00FE6898" w:rsidP="00FE6898">
      <w:pPr>
        <w:numPr>
          <w:ilvl w:val="0"/>
          <w:numId w:val="2"/>
        </w:numPr>
        <w:spacing w:after="0"/>
      </w:pPr>
      <w:r w:rsidRPr="00FE6898">
        <w:t>2 eggs </w:t>
      </w:r>
      <w:r>
        <w:t>(</w:t>
      </w:r>
      <w:r w:rsidRPr="00FE6898">
        <w:t>room temp</w:t>
      </w:r>
      <w:r>
        <w:t>)</w:t>
      </w:r>
    </w:p>
    <w:p w14:paraId="3F328A59" w14:textId="77777777" w:rsidR="00FE6898" w:rsidRPr="00FE6898" w:rsidRDefault="00FE6898" w:rsidP="00FE6898">
      <w:pPr>
        <w:numPr>
          <w:ilvl w:val="0"/>
          <w:numId w:val="2"/>
        </w:numPr>
        <w:spacing w:after="0"/>
      </w:pPr>
      <w:r w:rsidRPr="00FE6898">
        <w:t>1 tsp </w:t>
      </w:r>
      <w:hyperlink r:id="rId6" w:tgtFrame="_blank" w:history="1">
        <w:r w:rsidRPr="00FE6898">
          <w:rPr>
            <w:rStyle w:val="Hyperlink"/>
          </w:rPr>
          <w:t>vanilla extract</w:t>
        </w:r>
      </w:hyperlink>
    </w:p>
    <w:p w14:paraId="10F26043" w14:textId="77777777" w:rsidR="00FE6898" w:rsidRPr="00FE6898" w:rsidRDefault="00FE6898" w:rsidP="00FE6898">
      <w:pPr>
        <w:numPr>
          <w:ilvl w:val="0"/>
          <w:numId w:val="2"/>
        </w:numPr>
        <w:spacing w:after="0"/>
      </w:pPr>
      <w:r w:rsidRPr="00FE6898">
        <w:t>1 medium apple </w:t>
      </w:r>
      <w:r w:rsidRPr="00FE6898">
        <w:rPr>
          <w:b/>
          <w:bCs/>
        </w:rPr>
        <w:t>finely minced</w:t>
      </w:r>
    </w:p>
    <w:p w14:paraId="3D639B58" w14:textId="77777777" w:rsidR="00FE6898" w:rsidRPr="00FE6898" w:rsidRDefault="00FE6898" w:rsidP="00FE6898">
      <w:pPr>
        <w:numPr>
          <w:ilvl w:val="0"/>
          <w:numId w:val="2"/>
        </w:numPr>
        <w:spacing w:after="0"/>
      </w:pPr>
      <w:r w:rsidRPr="00FE6898">
        <w:t>2 cups rhubarb </w:t>
      </w:r>
      <w:r w:rsidRPr="00FE6898">
        <w:rPr>
          <w:b/>
          <w:bCs/>
        </w:rPr>
        <w:t>finely minced</w:t>
      </w:r>
    </w:p>
    <w:p w14:paraId="314B50DE" w14:textId="2164C0FE" w:rsidR="00FE6898" w:rsidRPr="00FE6898" w:rsidRDefault="00FE6898" w:rsidP="00FE6898">
      <w:pPr>
        <w:spacing w:after="0"/>
        <w:rPr>
          <w:b/>
          <w:bCs/>
        </w:rPr>
      </w:pPr>
      <w:r w:rsidRPr="00FE6898">
        <w:rPr>
          <w:b/>
          <w:bCs/>
        </w:rPr>
        <w:t>Topping</w:t>
      </w:r>
      <w:r>
        <w:rPr>
          <w:b/>
          <w:bCs/>
        </w:rPr>
        <w:t>:</w:t>
      </w:r>
    </w:p>
    <w:p w14:paraId="316A1C95" w14:textId="77777777" w:rsidR="00FE6898" w:rsidRPr="00FE6898" w:rsidRDefault="00FE6898" w:rsidP="00FE6898">
      <w:pPr>
        <w:numPr>
          <w:ilvl w:val="0"/>
          <w:numId w:val="3"/>
        </w:numPr>
        <w:spacing w:after="0"/>
      </w:pPr>
      <w:r w:rsidRPr="00FE6898">
        <w:t>1/4 cup rolled oats</w:t>
      </w:r>
    </w:p>
    <w:p w14:paraId="4ED741FE" w14:textId="77777777" w:rsidR="00FE6898" w:rsidRPr="00FE6898" w:rsidRDefault="00FE6898" w:rsidP="00FE6898">
      <w:pPr>
        <w:numPr>
          <w:ilvl w:val="0"/>
          <w:numId w:val="3"/>
        </w:numPr>
        <w:spacing w:after="0"/>
      </w:pPr>
      <w:r w:rsidRPr="00FE6898">
        <w:t>1 tbsp flour</w:t>
      </w:r>
    </w:p>
    <w:p w14:paraId="330B7A27" w14:textId="77777777" w:rsidR="00FE6898" w:rsidRPr="00FE6898" w:rsidRDefault="00FE6898" w:rsidP="00FE6898">
      <w:pPr>
        <w:numPr>
          <w:ilvl w:val="0"/>
          <w:numId w:val="3"/>
        </w:numPr>
        <w:spacing w:after="0"/>
      </w:pPr>
      <w:r w:rsidRPr="00FE6898">
        <w:t>2 tbsp </w:t>
      </w:r>
      <w:hyperlink r:id="rId7" w:tgtFrame="_blank" w:history="1">
        <w:r w:rsidRPr="00FE6898">
          <w:rPr>
            <w:rStyle w:val="Hyperlink"/>
          </w:rPr>
          <w:t>brown sugar</w:t>
        </w:r>
      </w:hyperlink>
    </w:p>
    <w:p w14:paraId="5A59EB94" w14:textId="77777777" w:rsidR="00FE6898" w:rsidRPr="00FE6898" w:rsidRDefault="00FE6898" w:rsidP="00FE6898">
      <w:pPr>
        <w:numPr>
          <w:ilvl w:val="0"/>
          <w:numId w:val="3"/>
        </w:numPr>
        <w:spacing w:after="0"/>
      </w:pPr>
      <w:r w:rsidRPr="00FE6898">
        <w:t>2 tbsp cold butter</w:t>
      </w:r>
    </w:p>
    <w:p w14:paraId="46AF7C8F" w14:textId="77777777" w:rsidR="00FE6898" w:rsidRPr="00FE6898" w:rsidRDefault="00FE6898" w:rsidP="00FE6898">
      <w:pPr>
        <w:numPr>
          <w:ilvl w:val="0"/>
          <w:numId w:val="3"/>
        </w:numPr>
        <w:spacing w:after="0"/>
      </w:pPr>
      <w:r w:rsidRPr="00FE6898">
        <w:t>cinnamon just a dash</w:t>
      </w:r>
    </w:p>
    <w:p w14:paraId="7FDD1642" w14:textId="77777777" w:rsidR="00FE6898" w:rsidRDefault="00FE6898">
      <w:pPr>
        <w:sectPr w:rsidR="00FE6898" w:rsidSect="00FE6898">
          <w:type w:val="continuous"/>
          <w:pgSz w:w="11906" w:h="16838"/>
          <w:pgMar w:top="1440" w:right="1440" w:bottom="1440" w:left="1440" w:header="708" w:footer="708" w:gutter="0"/>
          <w:cols w:num="2" w:space="708"/>
          <w:docGrid w:linePitch="360"/>
        </w:sectPr>
      </w:pPr>
    </w:p>
    <w:p w14:paraId="564FA2D9" w14:textId="77777777" w:rsidR="00C25EB4" w:rsidRDefault="00C25EB4"/>
    <w:p w14:paraId="1B7C89D0" w14:textId="167D15D9" w:rsidR="00FE6898" w:rsidRDefault="00FE6898">
      <w:r w:rsidRPr="00FE6898">
        <w:rPr>
          <w:rFonts w:ascii="Bradley Hand ITC" w:hAnsi="Bradley Hand ITC"/>
          <w:sz w:val="28"/>
          <w:szCs w:val="28"/>
        </w:rPr>
        <w:t>Method</w:t>
      </w:r>
    </w:p>
    <w:p w14:paraId="6CEAC213" w14:textId="77777777" w:rsidR="00FE6898" w:rsidRPr="00FE6898" w:rsidRDefault="00FE6898" w:rsidP="00FE6898">
      <w:pPr>
        <w:spacing w:after="0"/>
        <w:rPr>
          <w:b/>
          <w:bCs/>
        </w:rPr>
      </w:pPr>
      <w:r w:rsidRPr="00FE6898">
        <w:rPr>
          <w:b/>
          <w:bCs/>
        </w:rPr>
        <w:t>Preheat</w:t>
      </w:r>
    </w:p>
    <w:p w14:paraId="05244DB7" w14:textId="022932C2" w:rsidR="00FE6898" w:rsidRPr="00FE6898" w:rsidRDefault="00FE6898" w:rsidP="00FE6898">
      <w:pPr>
        <w:numPr>
          <w:ilvl w:val="0"/>
          <w:numId w:val="4"/>
        </w:numPr>
        <w:spacing w:after="0"/>
        <w:ind w:left="426" w:hanging="426"/>
      </w:pPr>
      <w:r w:rsidRPr="00FE6898">
        <w:t xml:space="preserve">Preheat the oven to </w:t>
      </w:r>
      <w:r>
        <w:t xml:space="preserve">200oC </w:t>
      </w:r>
      <w:r w:rsidRPr="00FE6898">
        <w:t>and line the muffin pan with muffin liners.</w:t>
      </w:r>
    </w:p>
    <w:p w14:paraId="5CC60DDE" w14:textId="77777777" w:rsidR="00FE6898" w:rsidRPr="00FE6898" w:rsidRDefault="00FE6898" w:rsidP="00FE6898">
      <w:pPr>
        <w:spacing w:after="0"/>
        <w:ind w:left="426" w:hanging="426"/>
        <w:rPr>
          <w:b/>
          <w:bCs/>
        </w:rPr>
      </w:pPr>
      <w:r w:rsidRPr="00FE6898">
        <w:rPr>
          <w:b/>
          <w:bCs/>
        </w:rPr>
        <w:t>Prepare the topping</w:t>
      </w:r>
    </w:p>
    <w:p w14:paraId="350ED3D1" w14:textId="77777777" w:rsidR="00FE6898" w:rsidRPr="00FE6898" w:rsidRDefault="00FE6898" w:rsidP="00FE6898">
      <w:pPr>
        <w:numPr>
          <w:ilvl w:val="0"/>
          <w:numId w:val="5"/>
        </w:numPr>
        <w:spacing w:after="0"/>
        <w:ind w:left="426" w:hanging="426"/>
      </w:pPr>
      <w:r w:rsidRPr="00FE6898">
        <w:t>In a small bowl, combine the topping ingredients (1/4 cup oats, 1 tbsp flour, 2 tbsp brown sugar, dash of cinnamon, and cold butter cut into small cubes).</w:t>
      </w:r>
    </w:p>
    <w:p w14:paraId="14E0CE6C" w14:textId="77777777" w:rsidR="00FE6898" w:rsidRDefault="00FE6898" w:rsidP="00FE6898">
      <w:pPr>
        <w:numPr>
          <w:ilvl w:val="0"/>
          <w:numId w:val="6"/>
        </w:numPr>
        <w:spacing w:after="0"/>
        <w:ind w:left="426" w:hanging="426"/>
      </w:pPr>
      <w:r w:rsidRPr="00FE6898">
        <w:t>Use a fork or your fingers to incorporate the cold butter into the dry mixture. It should be somewhat clumpy and crumbly without any large pieces of butter showing. Set to the side.</w:t>
      </w:r>
    </w:p>
    <w:p w14:paraId="196D97D5" w14:textId="77777777" w:rsidR="00FE6898" w:rsidRPr="00FE6898" w:rsidRDefault="00FE6898" w:rsidP="00FE6898">
      <w:pPr>
        <w:spacing w:after="0"/>
        <w:ind w:left="426"/>
      </w:pPr>
    </w:p>
    <w:p w14:paraId="0F5BC261" w14:textId="77777777" w:rsidR="00FE6898" w:rsidRPr="00FE6898" w:rsidRDefault="00FE6898" w:rsidP="00FE6898">
      <w:pPr>
        <w:spacing w:after="0"/>
        <w:ind w:left="426" w:hanging="426"/>
        <w:rPr>
          <w:b/>
          <w:bCs/>
        </w:rPr>
      </w:pPr>
      <w:r w:rsidRPr="00FE6898">
        <w:rPr>
          <w:b/>
          <w:bCs/>
        </w:rPr>
        <w:t>Make the muffins</w:t>
      </w:r>
    </w:p>
    <w:p w14:paraId="4E3CBF1B" w14:textId="77777777" w:rsidR="00FE6898" w:rsidRPr="00FE6898" w:rsidRDefault="00FE6898" w:rsidP="00FE6898">
      <w:pPr>
        <w:numPr>
          <w:ilvl w:val="0"/>
          <w:numId w:val="7"/>
        </w:numPr>
        <w:spacing w:after="0"/>
        <w:ind w:left="426" w:hanging="426"/>
      </w:pPr>
      <w:r w:rsidRPr="00FE6898">
        <w:t>In a medium bowl, stir together the dry ingredients (flour, baking powder, cinnamon, oats, and salt).</w:t>
      </w:r>
    </w:p>
    <w:p w14:paraId="0B7C4DAC" w14:textId="77777777" w:rsidR="00FE6898" w:rsidRPr="00FE6898" w:rsidRDefault="00FE6898" w:rsidP="00FE6898">
      <w:pPr>
        <w:numPr>
          <w:ilvl w:val="0"/>
          <w:numId w:val="8"/>
        </w:numPr>
        <w:spacing w:after="0"/>
        <w:ind w:left="426" w:hanging="426"/>
      </w:pPr>
      <w:r w:rsidRPr="00FE6898">
        <w:t>In another bowl, mix the sour cream, sugar, oil, and vanilla extract. Add each egg one at a time and stir to incorporate.</w:t>
      </w:r>
    </w:p>
    <w:p w14:paraId="3ABC7150" w14:textId="77777777" w:rsidR="00FE6898" w:rsidRPr="00FE6898" w:rsidRDefault="00FE6898" w:rsidP="00FE6898">
      <w:pPr>
        <w:numPr>
          <w:ilvl w:val="0"/>
          <w:numId w:val="9"/>
        </w:numPr>
        <w:spacing w:after="0"/>
        <w:ind w:left="426" w:hanging="426"/>
      </w:pPr>
      <w:r w:rsidRPr="00FE6898">
        <w:t>Gradually add the dry ingredients into the wet ingredients, stirring to combine.</w:t>
      </w:r>
    </w:p>
    <w:p w14:paraId="6A53DBE2" w14:textId="77777777" w:rsidR="00FE6898" w:rsidRPr="00FE6898" w:rsidRDefault="00FE6898" w:rsidP="00FE6898">
      <w:pPr>
        <w:numPr>
          <w:ilvl w:val="0"/>
          <w:numId w:val="10"/>
        </w:numPr>
        <w:spacing w:after="0"/>
        <w:ind w:left="426" w:hanging="426"/>
      </w:pPr>
      <w:r w:rsidRPr="00FE6898">
        <w:t>Add the minced rhubarb and apple and fold to incorporate into the muffin batter.</w:t>
      </w:r>
    </w:p>
    <w:p w14:paraId="2E27546E" w14:textId="77777777" w:rsidR="00FE6898" w:rsidRPr="00FE6898" w:rsidRDefault="00FE6898" w:rsidP="00FE6898">
      <w:pPr>
        <w:numPr>
          <w:ilvl w:val="0"/>
          <w:numId w:val="11"/>
        </w:numPr>
        <w:spacing w:after="0"/>
        <w:ind w:left="426" w:hanging="426"/>
      </w:pPr>
      <w:r w:rsidRPr="00FE6898">
        <w:t>Fill the muffin liners just below the top of the muffin pan and place in the refrigerator.</w:t>
      </w:r>
    </w:p>
    <w:p w14:paraId="35DEC5F2" w14:textId="77777777" w:rsidR="00FE6898" w:rsidRPr="00FE6898" w:rsidRDefault="00FE6898" w:rsidP="00FE6898">
      <w:pPr>
        <w:numPr>
          <w:ilvl w:val="0"/>
          <w:numId w:val="12"/>
        </w:numPr>
        <w:spacing w:after="0"/>
        <w:ind w:left="426" w:hanging="426"/>
      </w:pPr>
      <w:r w:rsidRPr="00FE6898">
        <w:t>Sprinkle the topping evenly over the muffins before baking.</w:t>
      </w:r>
    </w:p>
    <w:p w14:paraId="02A94ACF" w14:textId="77777777" w:rsidR="00FE6898" w:rsidRPr="00FE6898" w:rsidRDefault="00FE6898" w:rsidP="00FE6898">
      <w:pPr>
        <w:numPr>
          <w:ilvl w:val="0"/>
          <w:numId w:val="14"/>
        </w:numPr>
        <w:spacing w:after="0"/>
        <w:ind w:left="426" w:hanging="426"/>
      </w:pPr>
      <w:r w:rsidRPr="00FE6898">
        <w:t>Bake for 18-20 minutes or until a toothpick inserted into the middle comes out clean. Allow the muffins to cool in the tray for 20-30 minutes then transfer to a wire rack to cool completely.</w:t>
      </w:r>
    </w:p>
    <w:p w14:paraId="6E33364A" w14:textId="77777777" w:rsidR="00FE6898" w:rsidRDefault="00FE6898" w:rsidP="00FE6898">
      <w:pPr>
        <w:ind w:left="426" w:hanging="426"/>
      </w:pPr>
    </w:p>
    <w:sectPr w:rsidR="00FE6898" w:rsidSect="00FE6898">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radley Hand ITC">
    <w:panose1 w:val="03070402050302030203"/>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741D93"/>
    <w:multiLevelType w:val="multilevel"/>
    <w:tmpl w:val="B2BA3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C52D0C"/>
    <w:multiLevelType w:val="multilevel"/>
    <w:tmpl w:val="D666B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073AD4"/>
    <w:multiLevelType w:val="multilevel"/>
    <w:tmpl w:val="23A4B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CE2E50"/>
    <w:multiLevelType w:val="multilevel"/>
    <w:tmpl w:val="E27A1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770750"/>
    <w:multiLevelType w:val="multilevel"/>
    <w:tmpl w:val="7D803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884D2A"/>
    <w:multiLevelType w:val="multilevel"/>
    <w:tmpl w:val="099CE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1034385">
    <w:abstractNumId w:val="4"/>
  </w:num>
  <w:num w:numId="2" w16cid:durableId="792748083">
    <w:abstractNumId w:val="5"/>
  </w:num>
  <w:num w:numId="3" w16cid:durableId="34472668">
    <w:abstractNumId w:val="0"/>
  </w:num>
  <w:num w:numId="4" w16cid:durableId="1632589692">
    <w:abstractNumId w:val="1"/>
    <w:lvlOverride w:ilvl="0">
      <w:lvl w:ilvl="0">
        <w:numFmt w:val="decimal"/>
        <w:lvlText w:val="%1."/>
        <w:lvlJc w:val="left"/>
      </w:lvl>
    </w:lvlOverride>
  </w:num>
  <w:num w:numId="5" w16cid:durableId="297302238">
    <w:abstractNumId w:val="3"/>
    <w:lvlOverride w:ilvl="0">
      <w:lvl w:ilvl="0">
        <w:numFmt w:val="decimal"/>
        <w:lvlText w:val="%1."/>
        <w:lvlJc w:val="left"/>
      </w:lvl>
    </w:lvlOverride>
  </w:num>
  <w:num w:numId="6" w16cid:durableId="1577932506">
    <w:abstractNumId w:val="3"/>
    <w:lvlOverride w:ilvl="0">
      <w:lvl w:ilvl="0">
        <w:numFmt w:val="decimal"/>
        <w:lvlText w:val="%1."/>
        <w:lvlJc w:val="left"/>
      </w:lvl>
    </w:lvlOverride>
  </w:num>
  <w:num w:numId="7" w16cid:durableId="199437078">
    <w:abstractNumId w:val="2"/>
    <w:lvlOverride w:ilvl="0">
      <w:lvl w:ilvl="0">
        <w:numFmt w:val="decimal"/>
        <w:lvlText w:val="%1."/>
        <w:lvlJc w:val="left"/>
      </w:lvl>
    </w:lvlOverride>
  </w:num>
  <w:num w:numId="8" w16cid:durableId="1783450298">
    <w:abstractNumId w:val="2"/>
    <w:lvlOverride w:ilvl="0">
      <w:lvl w:ilvl="0">
        <w:numFmt w:val="decimal"/>
        <w:lvlText w:val="%1."/>
        <w:lvlJc w:val="left"/>
      </w:lvl>
    </w:lvlOverride>
  </w:num>
  <w:num w:numId="9" w16cid:durableId="1437871378">
    <w:abstractNumId w:val="2"/>
    <w:lvlOverride w:ilvl="0">
      <w:lvl w:ilvl="0">
        <w:numFmt w:val="decimal"/>
        <w:lvlText w:val="%1."/>
        <w:lvlJc w:val="left"/>
      </w:lvl>
    </w:lvlOverride>
  </w:num>
  <w:num w:numId="10" w16cid:durableId="374039169">
    <w:abstractNumId w:val="2"/>
    <w:lvlOverride w:ilvl="0">
      <w:lvl w:ilvl="0">
        <w:numFmt w:val="decimal"/>
        <w:lvlText w:val="%1."/>
        <w:lvlJc w:val="left"/>
      </w:lvl>
    </w:lvlOverride>
  </w:num>
  <w:num w:numId="11" w16cid:durableId="1351642360">
    <w:abstractNumId w:val="2"/>
    <w:lvlOverride w:ilvl="0">
      <w:lvl w:ilvl="0">
        <w:numFmt w:val="decimal"/>
        <w:lvlText w:val="%1."/>
        <w:lvlJc w:val="left"/>
      </w:lvl>
    </w:lvlOverride>
  </w:num>
  <w:num w:numId="12" w16cid:durableId="319965925">
    <w:abstractNumId w:val="2"/>
    <w:lvlOverride w:ilvl="0">
      <w:lvl w:ilvl="0">
        <w:numFmt w:val="decimal"/>
        <w:lvlText w:val="%1."/>
        <w:lvlJc w:val="left"/>
      </w:lvl>
    </w:lvlOverride>
  </w:num>
  <w:num w:numId="13" w16cid:durableId="1505821027">
    <w:abstractNumId w:val="2"/>
    <w:lvlOverride w:ilvl="0">
      <w:lvl w:ilvl="0">
        <w:numFmt w:val="decimal"/>
        <w:lvlText w:val="%1."/>
        <w:lvlJc w:val="left"/>
      </w:lvl>
    </w:lvlOverride>
  </w:num>
  <w:num w:numId="14" w16cid:durableId="2142531499">
    <w:abstractNumId w:val="2"/>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E6898"/>
    <w:rsid w:val="00246ED1"/>
    <w:rsid w:val="00C25EB4"/>
    <w:rsid w:val="00C83C8E"/>
    <w:rsid w:val="00FE68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A0A35"/>
  <w15:chartTrackingRefBased/>
  <w15:docId w15:val="{D64497B5-13C4-4C39-B158-C1773E8F8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68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68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68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68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68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68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68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68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68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68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68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68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68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68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68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68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68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6898"/>
    <w:rPr>
      <w:rFonts w:eastAsiaTheme="majorEastAsia" w:cstheme="majorBidi"/>
      <w:color w:val="272727" w:themeColor="text1" w:themeTint="D8"/>
    </w:rPr>
  </w:style>
  <w:style w:type="paragraph" w:styleId="Title">
    <w:name w:val="Title"/>
    <w:basedOn w:val="Normal"/>
    <w:next w:val="Normal"/>
    <w:link w:val="TitleChar"/>
    <w:uiPriority w:val="10"/>
    <w:qFormat/>
    <w:rsid w:val="00FE68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68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68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68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6898"/>
    <w:pPr>
      <w:spacing w:before="160"/>
      <w:jc w:val="center"/>
    </w:pPr>
    <w:rPr>
      <w:i/>
      <w:iCs/>
      <w:color w:val="404040" w:themeColor="text1" w:themeTint="BF"/>
    </w:rPr>
  </w:style>
  <w:style w:type="character" w:customStyle="1" w:styleId="QuoteChar">
    <w:name w:val="Quote Char"/>
    <w:basedOn w:val="DefaultParagraphFont"/>
    <w:link w:val="Quote"/>
    <w:uiPriority w:val="29"/>
    <w:rsid w:val="00FE6898"/>
    <w:rPr>
      <w:i/>
      <w:iCs/>
      <w:color w:val="404040" w:themeColor="text1" w:themeTint="BF"/>
    </w:rPr>
  </w:style>
  <w:style w:type="paragraph" w:styleId="ListParagraph">
    <w:name w:val="List Paragraph"/>
    <w:basedOn w:val="Normal"/>
    <w:uiPriority w:val="34"/>
    <w:qFormat/>
    <w:rsid w:val="00FE6898"/>
    <w:pPr>
      <w:ind w:left="720"/>
      <w:contextualSpacing/>
    </w:pPr>
  </w:style>
  <w:style w:type="character" w:styleId="IntenseEmphasis">
    <w:name w:val="Intense Emphasis"/>
    <w:basedOn w:val="DefaultParagraphFont"/>
    <w:uiPriority w:val="21"/>
    <w:qFormat/>
    <w:rsid w:val="00FE6898"/>
    <w:rPr>
      <w:i/>
      <w:iCs/>
      <w:color w:val="0F4761" w:themeColor="accent1" w:themeShade="BF"/>
    </w:rPr>
  </w:style>
  <w:style w:type="paragraph" w:styleId="IntenseQuote">
    <w:name w:val="Intense Quote"/>
    <w:basedOn w:val="Normal"/>
    <w:next w:val="Normal"/>
    <w:link w:val="IntenseQuoteChar"/>
    <w:uiPriority w:val="30"/>
    <w:qFormat/>
    <w:rsid w:val="00FE68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6898"/>
    <w:rPr>
      <w:i/>
      <w:iCs/>
      <w:color w:val="0F4761" w:themeColor="accent1" w:themeShade="BF"/>
    </w:rPr>
  </w:style>
  <w:style w:type="character" w:styleId="IntenseReference">
    <w:name w:val="Intense Reference"/>
    <w:basedOn w:val="DefaultParagraphFont"/>
    <w:uiPriority w:val="32"/>
    <w:qFormat/>
    <w:rsid w:val="00FE6898"/>
    <w:rPr>
      <w:b/>
      <w:bCs/>
      <w:smallCaps/>
      <w:color w:val="0F4761" w:themeColor="accent1" w:themeShade="BF"/>
      <w:spacing w:val="5"/>
    </w:rPr>
  </w:style>
  <w:style w:type="character" w:styleId="Hyperlink">
    <w:name w:val="Hyperlink"/>
    <w:basedOn w:val="DefaultParagraphFont"/>
    <w:uiPriority w:val="99"/>
    <w:unhideWhenUsed/>
    <w:rsid w:val="00FE6898"/>
    <w:rPr>
      <w:color w:val="467886" w:themeColor="hyperlink"/>
      <w:u w:val="single"/>
    </w:rPr>
  </w:style>
  <w:style w:type="character" w:styleId="UnresolvedMention">
    <w:name w:val="Unresolved Mention"/>
    <w:basedOn w:val="DefaultParagraphFont"/>
    <w:uiPriority w:val="99"/>
    <w:semiHidden/>
    <w:unhideWhenUsed/>
    <w:rsid w:val="00FE68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282079">
      <w:bodyDiv w:val="1"/>
      <w:marLeft w:val="0"/>
      <w:marRight w:val="0"/>
      <w:marTop w:val="0"/>
      <w:marBottom w:val="0"/>
      <w:divBdr>
        <w:top w:val="none" w:sz="0" w:space="0" w:color="auto"/>
        <w:left w:val="none" w:sz="0" w:space="0" w:color="auto"/>
        <w:bottom w:val="none" w:sz="0" w:space="0" w:color="auto"/>
        <w:right w:val="none" w:sz="0" w:space="0" w:color="auto"/>
      </w:divBdr>
      <w:divsChild>
        <w:div w:id="545920287">
          <w:marLeft w:val="0"/>
          <w:marRight w:val="0"/>
          <w:marTop w:val="0"/>
          <w:marBottom w:val="0"/>
          <w:divBdr>
            <w:top w:val="none" w:sz="0" w:space="0" w:color="auto"/>
            <w:left w:val="none" w:sz="0" w:space="0" w:color="auto"/>
            <w:bottom w:val="none" w:sz="0" w:space="0" w:color="auto"/>
            <w:right w:val="none" w:sz="0" w:space="0" w:color="auto"/>
          </w:divBdr>
        </w:div>
        <w:div w:id="1098713225">
          <w:marLeft w:val="0"/>
          <w:marRight w:val="0"/>
          <w:marTop w:val="0"/>
          <w:marBottom w:val="0"/>
          <w:divBdr>
            <w:top w:val="none" w:sz="0" w:space="0" w:color="auto"/>
            <w:left w:val="none" w:sz="0" w:space="0" w:color="auto"/>
            <w:bottom w:val="none" w:sz="0" w:space="0" w:color="auto"/>
            <w:right w:val="none" w:sz="0" w:space="0" w:color="auto"/>
          </w:divBdr>
        </w:div>
        <w:div w:id="1990204047">
          <w:marLeft w:val="0"/>
          <w:marRight w:val="0"/>
          <w:marTop w:val="0"/>
          <w:marBottom w:val="0"/>
          <w:divBdr>
            <w:top w:val="none" w:sz="0" w:space="0" w:color="auto"/>
            <w:left w:val="none" w:sz="0" w:space="0" w:color="auto"/>
            <w:bottom w:val="none" w:sz="0" w:space="0" w:color="auto"/>
            <w:right w:val="none" w:sz="0" w:space="0" w:color="auto"/>
          </w:divBdr>
        </w:div>
        <w:div w:id="2135446133">
          <w:marLeft w:val="0"/>
          <w:marRight w:val="0"/>
          <w:marTop w:val="0"/>
          <w:marBottom w:val="0"/>
          <w:divBdr>
            <w:top w:val="none" w:sz="0" w:space="0" w:color="auto"/>
            <w:left w:val="none" w:sz="0" w:space="0" w:color="auto"/>
            <w:bottom w:val="none" w:sz="0" w:space="0" w:color="auto"/>
            <w:right w:val="none" w:sz="0" w:space="0" w:color="auto"/>
          </w:divBdr>
        </w:div>
        <w:div w:id="1694569248">
          <w:marLeft w:val="0"/>
          <w:marRight w:val="0"/>
          <w:marTop w:val="0"/>
          <w:marBottom w:val="0"/>
          <w:divBdr>
            <w:top w:val="none" w:sz="0" w:space="0" w:color="auto"/>
            <w:left w:val="none" w:sz="0" w:space="0" w:color="auto"/>
            <w:bottom w:val="none" w:sz="0" w:space="0" w:color="auto"/>
            <w:right w:val="none" w:sz="0" w:space="0" w:color="auto"/>
          </w:divBdr>
        </w:div>
        <w:div w:id="570966921">
          <w:marLeft w:val="0"/>
          <w:marRight w:val="0"/>
          <w:marTop w:val="0"/>
          <w:marBottom w:val="0"/>
          <w:divBdr>
            <w:top w:val="none" w:sz="0" w:space="0" w:color="auto"/>
            <w:left w:val="none" w:sz="0" w:space="0" w:color="auto"/>
            <w:bottom w:val="none" w:sz="0" w:space="0" w:color="auto"/>
            <w:right w:val="none" w:sz="0" w:space="0" w:color="auto"/>
          </w:divBdr>
        </w:div>
      </w:divsChild>
    </w:div>
    <w:div w:id="307322255">
      <w:bodyDiv w:val="1"/>
      <w:marLeft w:val="0"/>
      <w:marRight w:val="0"/>
      <w:marTop w:val="0"/>
      <w:marBottom w:val="0"/>
      <w:divBdr>
        <w:top w:val="none" w:sz="0" w:space="0" w:color="auto"/>
        <w:left w:val="none" w:sz="0" w:space="0" w:color="auto"/>
        <w:bottom w:val="none" w:sz="0" w:space="0" w:color="auto"/>
        <w:right w:val="none" w:sz="0" w:space="0" w:color="auto"/>
      </w:divBdr>
      <w:divsChild>
        <w:div w:id="616717947">
          <w:marLeft w:val="0"/>
          <w:marRight w:val="0"/>
          <w:marTop w:val="0"/>
          <w:marBottom w:val="0"/>
          <w:divBdr>
            <w:top w:val="none" w:sz="0" w:space="0" w:color="auto"/>
            <w:left w:val="none" w:sz="0" w:space="0" w:color="auto"/>
            <w:bottom w:val="none" w:sz="0" w:space="0" w:color="auto"/>
            <w:right w:val="none" w:sz="0" w:space="0" w:color="auto"/>
          </w:divBdr>
        </w:div>
        <w:div w:id="645009373">
          <w:marLeft w:val="0"/>
          <w:marRight w:val="0"/>
          <w:marTop w:val="0"/>
          <w:marBottom w:val="0"/>
          <w:divBdr>
            <w:top w:val="none" w:sz="0" w:space="0" w:color="auto"/>
            <w:left w:val="none" w:sz="0" w:space="0" w:color="auto"/>
            <w:bottom w:val="none" w:sz="0" w:space="0" w:color="auto"/>
            <w:right w:val="none" w:sz="0" w:space="0" w:color="auto"/>
          </w:divBdr>
        </w:div>
        <w:div w:id="339697122">
          <w:marLeft w:val="0"/>
          <w:marRight w:val="0"/>
          <w:marTop w:val="0"/>
          <w:marBottom w:val="0"/>
          <w:divBdr>
            <w:top w:val="none" w:sz="0" w:space="0" w:color="auto"/>
            <w:left w:val="none" w:sz="0" w:space="0" w:color="auto"/>
            <w:bottom w:val="none" w:sz="0" w:space="0" w:color="auto"/>
            <w:right w:val="none" w:sz="0" w:space="0" w:color="auto"/>
          </w:divBdr>
        </w:div>
        <w:div w:id="1157183922">
          <w:marLeft w:val="0"/>
          <w:marRight w:val="0"/>
          <w:marTop w:val="0"/>
          <w:marBottom w:val="0"/>
          <w:divBdr>
            <w:top w:val="none" w:sz="0" w:space="0" w:color="auto"/>
            <w:left w:val="none" w:sz="0" w:space="0" w:color="auto"/>
            <w:bottom w:val="none" w:sz="0" w:space="0" w:color="auto"/>
            <w:right w:val="none" w:sz="0" w:space="0" w:color="auto"/>
          </w:divBdr>
        </w:div>
        <w:div w:id="1500805803">
          <w:marLeft w:val="0"/>
          <w:marRight w:val="0"/>
          <w:marTop w:val="0"/>
          <w:marBottom w:val="0"/>
          <w:divBdr>
            <w:top w:val="none" w:sz="0" w:space="0" w:color="auto"/>
            <w:left w:val="none" w:sz="0" w:space="0" w:color="auto"/>
            <w:bottom w:val="none" w:sz="0" w:space="0" w:color="auto"/>
            <w:right w:val="none" w:sz="0" w:space="0" w:color="auto"/>
          </w:divBdr>
        </w:div>
        <w:div w:id="1844709073">
          <w:marLeft w:val="0"/>
          <w:marRight w:val="0"/>
          <w:marTop w:val="0"/>
          <w:marBottom w:val="0"/>
          <w:divBdr>
            <w:top w:val="none" w:sz="0" w:space="0" w:color="auto"/>
            <w:left w:val="none" w:sz="0" w:space="0" w:color="auto"/>
            <w:bottom w:val="none" w:sz="0" w:space="0" w:color="auto"/>
            <w:right w:val="none" w:sz="0" w:space="0" w:color="auto"/>
          </w:divBdr>
        </w:div>
      </w:divsChild>
    </w:div>
    <w:div w:id="1089152630">
      <w:bodyDiv w:val="1"/>
      <w:marLeft w:val="0"/>
      <w:marRight w:val="0"/>
      <w:marTop w:val="0"/>
      <w:marBottom w:val="0"/>
      <w:divBdr>
        <w:top w:val="none" w:sz="0" w:space="0" w:color="auto"/>
        <w:left w:val="none" w:sz="0" w:space="0" w:color="auto"/>
        <w:bottom w:val="none" w:sz="0" w:space="0" w:color="auto"/>
        <w:right w:val="none" w:sz="0" w:space="0" w:color="auto"/>
      </w:divBdr>
      <w:divsChild>
        <w:div w:id="440533347">
          <w:marLeft w:val="0"/>
          <w:marRight w:val="0"/>
          <w:marTop w:val="0"/>
          <w:marBottom w:val="0"/>
          <w:divBdr>
            <w:top w:val="none" w:sz="0" w:space="0" w:color="auto"/>
            <w:left w:val="none" w:sz="0" w:space="0" w:color="auto"/>
            <w:bottom w:val="none" w:sz="0" w:space="0" w:color="auto"/>
            <w:right w:val="none" w:sz="0" w:space="0" w:color="auto"/>
          </w:divBdr>
          <w:divsChild>
            <w:div w:id="1103770685">
              <w:marLeft w:val="0"/>
              <w:marRight w:val="0"/>
              <w:marTop w:val="0"/>
              <w:marBottom w:val="75"/>
              <w:divBdr>
                <w:top w:val="none" w:sz="0" w:space="0" w:color="auto"/>
                <w:left w:val="none" w:sz="0" w:space="0" w:color="auto"/>
                <w:bottom w:val="none" w:sz="0" w:space="0" w:color="auto"/>
                <w:right w:val="none" w:sz="0" w:space="0" w:color="auto"/>
              </w:divBdr>
            </w:div>
          </w:divsChild>
        </w:div>
        <w:div w:id="439954096">
          <w:marLeft w:val="0"/>
          <w:marRight w:val="0"/>
          <w:marTop w:val="0"/>
          <w:marBottom w:val="0"/>
          <w:divBdr>
            <w:top w:val="none" w:sz="0" w:space="0" w:color="auto"/>
            <w:left w:val="none" w:sz="0" w:space="0" w:color="auto"/>
            <w:bottom w:val="none" w:sz="0" w:space="0" w:color="auto"/>
            <w:right w:val="none" w:sz="0" w:space="0" w:color="auto"/>
          </w:divBdr>
          <w:divsChild>
            <w:div w:id="308748902">
              <w:marLeft w:val="0"/>
              <w:marRight w:val="0"/>
              <w:marTop w:val="0"/>
              <w:marBottom w:val="75"/>
              <w:divBdr>
                <w:top w:val="none" w:sz="0" w:space="0" w:color="auto"/>
                <w:left w:val="none" w:sz="0" w:space="0" w:color="auto"/>
                <w:bottom w:val="none" w:sz="0" w:space="0" w:color="auto"/>
                <w:right w:val="none" w:sz="0" w:space="0" w:color="auto"/>
              </w:divBdr>
            </w:div>
            <w:div w:id="1296178188">
              <w:marLeft w:val="0"/>
              <w:marRight w:val="0"/>
              <w:marTop w:val="0"/>
              <w:marBottom w:val="75"/>
              <w:divBdr>
                <w:top w:val="none" w:sz="0" w:space="0" w:color="auto"/>
                <w:left w:val="none" w:sz="0" w:space="0" w:color="auto"/>
                <w:bottom w:val="none" w:sz="0" w:space="0" w:color="auto"/>
                <w:right w:val="none" w:sz="0" w:space="0" w:color="auto"/>
              </w:divBdr>
            </w:div>
          </w:divsChild>
        </w:div>
        <w:div w:id="1314407400">
          <w:marLeft w:val="0"/>
          <w:marRight w:val="0"/>
          <w:marTop w:val="0"/>
          <w:marBottom w:val="0"/>
          <w:divBdr>
            <w:top w:val="none" w:sz="0" w:space="0" w:color="auto"/>
            <w:left w:val="none" w:sz="0" w:space="0" w:color="auto"/>
            <w:bottom w:val="none" w:sz="0" w:space="0" w:color="auto"/>
            <w:right w:val="none" w:sz="0" w:space="0" w:color="auto"/>
          </w:divBdr>
          <w:divsChild>
            <w:div w:id="907954681">
              <w:marLeft w:val="0"/>
              <w:marRight w:val="0"/>
              <w:marTop w:val="0"/>
              <w:marBottom w:val="75"/>
              <w:divBdr>
                <w:top w:val="none" w:sz="0" w:space="0" w:color="auto"/>
                <w:left w:val="none" w:sz="0" w:space="0" w:color="auto"/>
                <w:bottom w:val="none" w:sz="0" w:space="0" w:color="auto"/>
                <w:right w:val="none" w:sz="0" w:space="0" w:color="auto"/>
              </w:divBdr>
            </w:div>
            <w:div w:id="419327111">
              <w:marLeft w:val="0"/>
              <w:marRight w:val="0"/>
              <w:marTop w:val="0"/>
              <w:marBottom w:val="75"/>
              <w:divBdr>
                <w:top w:val="none" w:sz="0" w:space="0" w:color="auto"/>
                <w:left w:val="none" w:sz="0" w:space="0" w:color="auto"/>
                <w:bottom w:val="none" w:sz="0" w:space="0" w:color="auto"/>
                <w:right w:val="none" w:sz="0" w:space="0" w:color="auto"/>
              </w:divBdr>
            </w:div>
            <w:div w:id="411588134">
              <w:marLeft w:val="0"/>
              <w:marRight w:val="0"/>
              <w:marTop w:val="0"/>
              <w:marBottom w:val="75"/>
              <w:divBdr>
                <w:top w:val="none" w:sz="0" w:space="0" w:color="auto"/>
                <w:left w:val="none" w:sz="0" w:space="0" w:color="auto"/>
                <w:bottom w:val="none" w:sz="0" w:space="0" w:color="auto"/>
                <w:right w:val="none" w:sz="0" w:space="0" w:color="auto"/>
              </w:divBdr>
            </w:div>
            <w:div w:id="451751237">
              <w:marLeft w:val="0"/>
              <w:marRight w:val="0"/>
              <w:marTop w:val="0"/>
              <w:marBottom w:val="75"/>
              <w:divBdr>
                <w:top w:val="none" w:sz="0" w:space="0" w:color="auto"/>
                <w:left w:val="none" w:sz="0" w:space="0" w:color="auto"/>
                <w:bottom w:val="none" w:sz="0" w:space="0" w:color="auto"/>
                <w:right w:val="none" w:sz="0" w:space="0" w:color="auto"/>
              </w:divBdr>
            </w:div>
            <w:div w:id="1163424655">
              <w:marLeft w:val="0"/>
              <w:marRight w:val="0"/>
              <w:marTop w:val="0"/>
              <w:marBottom w:val="75"/>
              <w:divBdr>
                <w:top w:val="none" w:sz="0" w:space="0" w:color="auto"/>
                <w:left w:val="none" w:sz="0" w:space="0" w:color="auto"/>
                <w:bottom w:val="none" w:sz="0" w:space="0" w:color="auto"/>
                <w:right w:val="none" w:sz="0" w:space="0" w:color="auto"/>
              </w:divBdr>
            </w:div>
            <w:div w:id="1899198130">
              <w:marLeft w:val="0"/>
              <w:marRight w:val="0"/>
              <w:marTop w:val="0"/>
              <w:marBottom w:val="75"/>
              <w:divBdr>
                <w:top w:val="none" w:sz="0" w:space="0" w:color="auto"/>
                <w:left w:val="none" w:sz="0" w:space="0" w:color="auto"/>
                <w:bottom w:val="none" w:sz="0" w:space="0" w:color="auto"/>
                <w:right w:val="none" w:sz="0" w:space="0" w:color="auto"/>
              </w:divBdr>
            </w:div>
            <w:div w:id="2028751633">
              <w:marLeft w:val="0"/>
              <w:marRight w:val="0"/>
              <w:marTop w:val="0"/>
              <w:marBottom w:val="75"/>
              <w:divBdr>
                <w:top w:val="none" w:sz="0" w:space="0" w:color="auto"/>
                <w:left w:val="none" w:sz="0" w:space="0" w:color="auto"/>
                <w:bottom w:val="none" w:sz="0" w:space="0" w:color="auto"/>
                <w:right w:val="none" w:sz="0" w:space="0" w:color="auto"/>
              </w:divBdr>
            </w:div>
            <w:div w:id="31819383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05192453">
      <w:bodyDiv w:val="1"/>
      <w:marLeft w:val="0"/>
      <w:marRight w:val="0"/>
      <w:marTop w:val="0"/>
      <w:marBottom w:val="0"/>
      <w:divBdr>
        <w:top w:val="none" w:sz="0" w:space="0" w:color="auto"/>
        <w:left w:val="none" w:sz="0" w:space="0" w:color="auto"/>
        <w:bottom w:val="none" w:sz="0" w:space="0" w:color="auto"/>
        <w:right w:val="none" w:sz="0" w:space="0" w:color="auto"/>
      </w:divBdr>
      <w:divsChild>
        <w:div w:id="263736185">
          <w:marLeft w:val="0"/>
          <w:marRight w:val="0"/>
          <w:marTop w:val="0"/>
          <w:marBottom w:val="0"/>
          <w:divBdr>
            <w:top w:val="none" w:sz="0" w:space="0" w:color="auto"/>
            <w:left w:val="none" w:sz="0" w:space="0" w:color="auto"/>
            <w:bottom w:val="none" w:sz="0" w:space="0" w:color="auto"/>
            <w:right w:val="none" w:sz="0" w:space="0" w:color="auto"/>
          </w:divBdr>
          <w:divsChild>
            <w:div w:id="237786896">
              <w:marLeft w:val="0"/>
              <w:marRight w:val="0"/>
              <w:marTop w:val="0"/>
              <w:marBottom w:val="75"/>
              <w:divBdr>
                <w:top w:val="none" w:sz="0" w:space="0" w:color="auto"/>
                <w:left w:val="none" w:sz="0" w:space="0" w:color="auto"/>
                <w:bottom w:val="none" w:sz="0" w:space="0" w:color="auto"/>
                <w:right w:val="none" w:sz="0" w:space="0" w:color="auto"/>
              </w:divBdr>
            </w:div>
          </w:divsChild>
        </w:div>
        <w:div w:id="523447986">
          <w:marLeft w:val="0"/>
          <w:marRight w:val="0"/>
          <w:marTop w:val="0"/>
          <w:marBottom w:val="0"/>
          <w:divBdr>
            <w:top w:val="none" w:sz="0" w:space="0" w:color="auto"/>
            <w:left w:val="none" w:sz="0" w:space="0" w:color="auto"/>
            <w:bottom w:val="none" w:sz="0" w:space="0" w:color="auto"/>
            <w:right w:val="none" w:sz="0" w:space="0" w:color="auto"/>
          </w:divBdr>
          <w:divsChild>
            <w:div w:id="1473517226">
              <w:marLeft w:val="0"/>
              <w:marRight w:val="0"/>
              <w:marTop w:val="0"/>
              <w:marBottom w:val="75"/>
              <w:divBdr>
                <w:top w:val="none" w:sz="0" w:space="0" w:color="auto"/>
                <w:left w:val="none" w:sz="0" w:space="0" w:color="auto"/>
                <w:bottom w:val="none" w:sz="0" w:space="0" w:color="auto"/>
                <w:right w:val="none" w:sz="0" w:space="0" w:color="auto"/>
              </w:divBdr>
            </w:div>
            <w:div w:id="1605765458">
              <w:marLeft w:val="0"/>
              <w:marRight w:val="0"/>
              <w:marTop w:val="0"/>
              <w:marBottom w:val="75"/>
              <w:divBdr>
                <w:top w:val="none" w:sz="0" w:space="0" w:color="auto"/>
                <w:left w:val="none" w:sz="0" w:space="0" w:color="auto"/>
                <w:bottom w:val="none" w:sz="0" w:space="0" w:color="auto"/>
                <w:right w:val="none" w:sz="0" w:space="0" w:color="auto"/>
              </w:divBdr>
            </w:div>
          </w:divsChild>
        </w:div>
        <w:div w:id="311326300">
          <w:marLeft w:val="0"/>
          <w:marRight w:val="0"/>
          <w:marTop w:val="0"/>
          <w:marBottom w:val="0"/>
          <w:divBdr>
            <w:top w:val="none" w:sz="0" w:space="0" w:color="auto"/>
            <w:left w:val="none" w:sz="0" w:space="0" w:color="auto"/>
            <w:bottom w:val="none" w:sz="0" w:space="0" w:color="auto"/>
            <w:right w:val="none" w:sz="0" w:space="0" w:color="auto"/>
          </w:divBdr>
          <w:divsChild>
            <w:div w:id="1262178907">
              <w:marLeft w:val="0"/>
              <w:marRight w:val="0"/>
              <w:marTop w:val="0"/>
              <w:marBottom w:val="75"/>
              <w:divBdr>
                <w:top w:val="none" w:sz="0" w:space="0" w:color="auto"/>
                <w:left w:val="none" w:sz="0" w:space="0" w:color="auto"/>
                <w:bottom w:val="none" w:sz="0" w:space="0" w:color="auto"/>
                <w:right w:val="none" w:sz="0" w:space="0" w:color="auto"/>
              </w:divBdr>
            </w:div>
            <w:div w:id="782118712">
              <w:marLeft w:val="0"/>
              <w:marRight w:val="0"/>
              <w:marTop w:val="0"/>
              <w:marBottom w:val="75"/>
              <w:divBdr>
                <w:top w:val="none" w:sz="0" w:space="0" w:color="auto"/>
                <w:left w:val="none" w:sz="0" w:space="0" w:color="auto"/>
                <w:bottom w:val="none" w:sz="0" w:space="0" w:color="auto"/>
                <w:right w:val="none" w:sz="0" w:space="0" w:color="auto"/>
              </w:divBdr>
            </w:div>
            <w:div w:id="792217045">
              <w:marLeft w:val="0"/>
              <w:marRight w:val="0"/>
              <w:marTop w:val="0"/>
              <w:marBottom w:val="75"/>
              <w:divBdr>
                <w:top w:val="none" w:sz="0" w:space="0" w:color="auto"/>
                <w:left w:val="none" w:sz="0" w:space="0" w:color="auto"/>
                <w:bottom w:val="none" w:sz="0" w:space="0" w:color="auto"/>
                <w:right w:val="none" w:sz="0" w:space="0" w:color="auto"/>
              </w:divBdr>
            </w:div>
            <w:div w:id="1878082903">
              <w:marLeft w:val="0"/>
              <w:marRight w:val="0"/>
              <w:marTop w:val="0"/>
              <w:marBottom w:val="75"/>
              <w:divBdr>
                <w:top w:val="none" w:sz="0" w:space="0" w:color="auto"/>
                <w:left w:val="none" w:sz="0" w:space="0" w:color="auto"/>
                <w:bottom w:val="none" w:sz="0" w:space="0" w:color="auto"/>
                <w:right w:val="none" w:sz="0" w:space="0" w:color="auto"/>
              </w:divBdr>
            </w:div>
            <w:div w:id="918053205">
              <w:marLeft w:val="0"/>
              <w:marRight w:val="0"/>
              <w:marTop w:val="0"/>
              <w:marBottom w:val="75"/>
              <w:divBdr>
                <w:top w:val="none" w:sz="0" w:space="0" w:color="auto"/>
                <w:left w:val="none" w:sz="0" w:space="0" w:color="auto"/>
                <w:bottom w:val="none" w:sz="0" w:space="0" w:color="auto"/>
                <w:right w:val="none" w:sz="0" w:space="0" w:color="auto"/>
              </w:divBdr>
            </w:div>
            <w:div w:id="1088581894">
              <w:marLeft w:val="0"/>
              <w:marRight w:val="0"/>
              <w:marTop w:val="0"/>
              <w:marBottom w:val="75"/>
              <w:divBdr>
                <w:top w:val="none" w:sz="0" w:space="0" w:color="auto"/>
                <w:left w:val="none" w:sz="0" w:space="0" w:color="auto"/>
                <w:bottom w:val="none" w:sz="0" w:space="0" w:color="auto"/>
                <w:right w:val="none" w:sz="0" w:space="0" w:color="auto"/>
              </w:divBdr>
            </w:div>
            <w:div w:id="781924237">
              <w:marLeft w:val="0"/>
              <w:marRight w:val="0"/>
              <w:marTop w:val="0"/>
              <w:marBottom w:val="75"/>
              <w:divBdr>
                <w:top w:val="none" w:sz="0" w:space="0" w:color="auto"/>
                <w:left w:val="none" w:sz="0" w:space="0" w:color="auto"/>
                <w:bottom w:val="none" w:sz="0" w:space="0" w:color="auto"/>
                <w:right w:val="none" w:sz="0" w:space="0" w:color="auto"/>
              </w:divBdr>
            </w:div>
            <w:div w:id="192094467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ilkglasshome.com/how-to-make-brown-sugar-with-molass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ilkglasshome.com/easy-homemade-vanilla-extract-recipe/" TargetMode="External"/><Relationship Id="rId5" Type="http://schemas.openxmlformats.org/officeDocument/2006/relationships/hyperlink" Target="https://www.milkglasshome.com/diy-baking-powde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293</Words>
  <Characters>1671</Characters>
  <Application>Microsoft Office Word</Application>
  <DocSecurity>0</DocSecurity>
  <Lines>13</Lines>
  <Paragraphs>3</Paragraphs>
  <ScaleCrop>false</ScaleCrop>
  <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Joelene Stapleton-Burns</dc:creator>
  <cp:keywords/>
  <dc:description/>
  <cp:lastModifiedBy>Joelene Stapleton-Burns</cp:lastModifiedBy>
  <cp:revision>1</cp:revision>
  <dcterms:created xsi:type="dcterms:W3CDTF">2024-08-21T03:59:00Z</dcterms:created>
  <dcterms:modified xsi:type="dcterms:W3CDTF">2024-08-21T04:06:00Z</dcterms:modified>
</cp:coreProperties>
</file>